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FC3" w:rsidRPr="001675CC" w:rsidRDefault="00697FC3" w:rsidP="00697FC3">
      <w:pPr>
        <w:spacing w:line="500" w:lineRule="exact"/>
        <w:jc w:val="center"/>
        <w:rPr>
          <w:rFonts w:ascii="仿宋_GB2312" w:eastAsia="仿宋_GB2312" w:hAnsi="黑体"/>
          <w:sz w:val="32"/>
          <w:szCs w:val="32"/>
        </w:rPr>
      </w:pPr>
    </w:p>
    <w:p w:rsidR="00697FC3" w:rsidRDefault="00697FC3" w:rsidP="00697FC3">
      <w:pPr>
        <w:spacing w:line="500" w:lineRule="exact"/>
        <w:jc w:val="center"/>
        <w:rPr>
          <w:rFonts w:ascii="仿宋_GB2312" w:eastAsia="仿宋_GB2312" w:hAnsi="黑体"/>
          <w:sz w:val="32"/>
          <w:szCs w:val="32"/>
        </w:rPr>
      </w:pPr>
    </w:p>
    <w:p w:rsidR="00697FC3" w:rsidRPr="00902B92" w:rsidRDefault="00902B92" w:rsidP="00902B92">
      <w:pPr>
        <w:spacing w:line="720" w:lineRule="auto"/>
        <w:jc w:val="center"/>
        <w:rPr>
          <w:rFonts w:ascii="华文中宋" w:eastAsia="华文中宋" w:hAnsi="华文中宋"/>
          <w:color w:val="FF0000"/>
          <w:spacing w:val="-20"/>
          <w:sz w:val="96"/>
          <w:szCs w:val="84"/>
        </w:rPr>
      </w:pPr>
      <w:r w:rsidRPr="00902B92">
        <w:rPr>
          <w:rFonts w:ascii="华文中宋" w:eastAsia="华文中宋" w:hAnsi="华文中宋"/>
          <w:color w:val="FF0000"/>
          <w:spacing w:val="-20"/>
          <w:sz w:val="96"/>
          <w:szCs w:val="84"/>
        </w:rPr>
        <w:t>保定市科学技术协会</w:t>
      </w:r>
    </w:p>
    <w:p w:rsidR="00697FC3" w:rsidRPr="001675CC" w:rsidRDefault="00697FC3" w:rsidP="00697FC3">
      <w:pPr>
        <w:spacing w:line="500" w:lineRule="exact"/>
        <w:jc w:val="center"/>
        <w:rPr>
          <w:rFonts w:ascii="仿宋_GB2312" w:eastAsia="仿宋_GB2312" w:hAnsi="黑体"/>
          <w:sz w:val="32"/>
          <w:szCs w:val="32"/>
        </w:rPr>
      </w:pPr>
    </w:p>
    <w:p w:rsidR="00697FC3" w:rsidRPr="001675CC" w:rsidRDefault="00697FC3" w:rsidP="00697FC3">
      <w:pPr>
        <w:spacing w:line="480" w:lineRule="exact"/>
        <w:rPr>
          <w:rFonts w:ascii="仿宋_GB2312" w:eastAsia="仿宋_GB2312" w:hAnsi="黑体"/>
          <w:sz w:val="32"/>
          <w:szCs w:val="32"/>
        </w:rPr>
      </w:pPr>
    </w:p>
    <w:p w:rsidR="00697FC3" w:rsidRDefault="00697FC3" w:rsidP="00697FC3">
      <w:pPr>
        <w:spacing w:line="560" w:lineRule="exact"/>
        <w:rPr>
          <w:rFonts w:ascii="楷体_GB2312" w:eastAsia="楷体_GB2312" w:hAnsi="黑体"/>
          <w:sz w:val="32"/>
          <w:szCs w:val="32"/>
        </w:rPr>
      </w:pPr>
      <w:r>
        <w:rPr>
          <w:rFonts w:ascii="仿宋" w:eastAsia="仿宋" w:hAnsi="仿宋" w:hint="eastAsia"/>
          <w:sz w:val="32"/>
          <w:szCs w:val="32"/>
        </w:rPr>
        <w:t>市科协〔2019〕</w:t>
      </w:r>
      <w:r w:rsidR="00902B92">
        <w:rPr>
          <w:rFonts w:ascii="仿宋" w:eastAsia="仿宋" w:hAnsi="仿宋" w:hint="eastAsia"/>
          <w:sz w:val="32"/>
          <w:szCs w:val="32"/>
        </w:rPr>
        <w:t>7</w:t>
      </w:r>
      <w:r>
        <w:rPr>
          <w:rFonts w:ascii="仿宋" w:eastAsia="仿宋" w:hAnsi="仿宋" w:hint="eastAsia"/>
          <w:sz w:val="32"/>
          <w:szCs w:val="32"/>
        </w:rPr>
        <w:t>号                签发人</w:t>
      </w:r>
      <w:r>
        <w:rPr>
          <w:rFonts w:ascii="楷体" w:eastAsia="楷体" w:hAnsi="楷体" w:hint="eastAsia"/>
          <w:sz w:val="32"/>
          <w:szCs w:val="32"/>
        </w:rPr>
        <w:t>：</w:t>
      </w:r>
      <w:proofErr w:type="gramStart"/>
      <w:r>
        <w:rPr>
          <w:rFonts w:ascii="楷体" w:eastAsia="楷体" w:hAnsi="楷体" w:hint="eastAsia"/>
          <w:sz w:val="32"/>
          <w:szCs w:val="32"/>
        </w:rPr>
        <w:t>孙增军</w:t>
      </w:r>
      <w:proofErr w:type="gramEnd"/>
    </w:p>
    <w:p w:rsidR="00697FC3" w:rsidRPr="00902B92" w:rsidRDefault="009B65AE">
      <w:pPr>
        <w:rPr>
          <w:rFonts w:ascii="仿宋" w:eastAsia="仿宋" w:hAnsi="仿宋"/>
          <w:sz w:val="32"/>
          <w:szCs w:val="32"/>
        </w:rPr>
      </w:pPr>
      <w:r>
        <w:rPr>
          <w:rFonts w:ascii="仿宋" w:eastAsia="仿宋" w:hAnsi="仿宋"/>
          <w:noProof/>
          <w:sz w:val="32"/>
          <w:szCs w:val="32"/>
        </w:rPr>
        <w:pict>
          <v:shapetype id="_x0000_t32" coordsize="21600,21600" o:spt="32" o:oned="t" path="m,l21600,21600e" filled="f">
            <v:path arrowok="t" fillok="f" o:connecttype="none"/>
            <o:lock v:ext="edit" shapetype="t"/>
          </v:shapetype>
          <v:shape id="_x0000_s1028" type="#_x0000_t32" style="position:absolute;left:0;text-align:left;margin-left:-2.25pt;margin-top:12.5pt;width:432.75pt;height:.75pt;z-index:251661312" o:connectortype="straight" strokecolor="red" strokeweight="1.25pt"/>
        </w:pict>
      </w:r>
    </w:p>
    <w:p w:rsidR="00697FC3" w:rsidRDefault="00697FC3" w:rsidP="00697FC3">
      <w:pPr>
        <w:jc w:val="center"/>
        <w:rPr>
          <w:rFonts w:ascii="黑体" w:eastAsia="黑体" w:hAnsi="黑体"/>
          <w:sz w:val="36"/>
          <w:szCs w:val="32"/>
        </w:rPr>
      </w:pPr>
      <w:r w:rsidRPr="00697FC3">
        <w:rPr>
          <w:rFonts w:ascii="黑体" w:eastAsia="黑体" w:hAnsi="黑体" w:hint="eastAsia"/>
          <w:sz w:val="36"/>
          <w:szCs w:val="32"/>
        </w:rPr>
        <w:t>关于征集2019年度创新驱动助力工程示范项目</w:t>
      </w:r>
    </w:p>
    <w:p w:rsidR="00E12B42" w:rsidRDefault="00697FC3" w:rsidP="00697FC3">
      <w:pPr>
        <w:jc w:val="center"/>
        <w:rPr>
          <w:rFonts w:ascii="黑体" w:eastAsia="黑体" w:hAnsi="黑体"/>
          <w:sz w:val="36"/>
          <w:szCs w:val="32"/>
        </w:rPr>
      </w:pPr>
      <w:r w:rsidRPr="00697FC3">
        <w:rPr>
          <w:rFonts w:ascii="黑体" w:eastAsia="黑体" w:hAnsi="黑体" w:hint="eastAsia"/>
          <w:sz w:val="36"/>
          <w:szCs w:val="32"/>
        </w:rPr>
        <w:t>的通知</w:t>
      </w:r>
    </w:p>
    <w:p w:rsidR="00697FC3" w:rsidRPr="00697FC3" w:rsidRDefault="00697FC3" w:rsidP="00697FC3">
      <w:pPr>
        <w:rPr>
          <w:rFonts w:ascii="仿宋" w:eastAsia="仿宋" w:hAnsi="仿宋"/>
          <w:sz w:val="32"/>
          <w:szCs w:val="32"/>
        </w:rPr>
      </w:pPr>
    </w:p>
    <w:p w:rsidR="00697FC3" w:rsidRDefault="00697FC3" w:rsidP="0031291C">
      <w:pPr>
        <w:spacing w:line="500" w:lineRule="exact"/>
        <w:rPr>
          <w:rFonts w:ascii="仿宋" w:eastAsia="仿宋" w:hAnsi="仿宋"/>
          <w:sz w:val="32"/>
          <w:szCs w:val="32"/>
        </w:rPr>
      </w:pPr>
      <w:r w:rsidRPr="00697FC3">
        <w:rPr>
          <w:rFonts w:ascii="仿宋" w:eastAsia="仿宋" w:hAnsi="仿宋" w:hint="eastAsia"/>
          <w:sz w:val="32"/>
          <w:szCs w:val="32"/>
        </w:rPr>
        <w:t>各</w:t>
      </w:r>
      <w:r>
        <w:rPr>
          <w:rFonts w:ascii="仿宋" w:eastAsia="仿宋" w:hAnsi="仿宋" w:hint="eastAsia"/>
          <w:sz w:val="32"/>
          <w:szCs w:val="32"/>
        </w:rPr>
        <w:t>县（市、区）科协、市属学会（团体会员）、大学科协、企业科协，各有关单位：</w:t>
      </w:r>
    </w:p>
    <w:p w:rsidR="00697FC3" w:rsidRDefault="00697FC3" w:rsidP="0031291C">
      <w:pPr>
        <w:spacing w:line="500" w:lineRule="exact"/>
        <w:ind w:firstLine="645"/>
        <w:rPr>
          <w:rFonts w:ascii="仿宋_GB2312" w:eastAsia="仿宋_GB2312" w:hAnsi="宋体"/>
          <w:sz w:val="32"/>
          <w:szCs w:val="32"/>
        </w:rPr>
      </w:pPr>
      <w:r>
        <w:rPr>
          <w:rFonts w:ascii="仿宋" w:eastAsia="仿宋" w:hAnsi="仿宋" w:hint="eastAsia"/>
          <w:sz w:val="32"/>
          <w:szCs w:val="32"/>
        </w:rPr>
        <w:t>根据中国科协《</w:t>
      </w:r>
      <w:r>
        <w:rPr>
          <w:rFonts w:ascii="仿宋_GB2312" w:eastAsia="仿宋_GB2312" w:hAnsi="宋体" w:hint="eastAsia"/>
          <w:sz w:val="32"/>
          <w:szCs w:val="32"/>
        </w:rPr>
        <w:t>科协学函企字〔</w:t>
      </w:r>
      <w:r>
        <w:rPr>
          <w:rFonts w:ascii="仿宋_GB2312" w:eastAsia="仿宋_GB2312" w:hAnsi="宋体"/>
          <w:sz w:val="32"/>
          <w:szCs w:val="32"/>
        </w:rPr>
        <w:t>2019</w:t>
      </w:r>
      <w:r>
        <w:rPr>
          <w:rFonts w:ascii="仿宋_GB2312" w:eastAsia="仿宋_GB2312" w:hAnsi="宋体" w:hint="eastAsia"/>
          <w:sz w:val="32"/>
          <w:szCs w:val="32"/>
        </w:rPr>
        <w:t>〕</w:t>
      </w:r>
      <w:r>
        <w:rPr>
          <w:rFonts w:ascii="仿宋_GB2312" w:eastAsia="仿宋_GB2312" w:hAnsi="宋体"/>
          <w:sz w:val="32"/>
          <w:szCs w:val="32"/>
        </w:rPr>
        <w:t>14</w:t>
      </w:r>
      <w:r>
        <w:rPr>
          <w:rFonts w:ascii="仿宋_GB2312" w:eastAsia="仿宋_GB2312" w:hAnsi="宋体" w:hint="eastAsia"/>
          <w:sz w:val="32"/>
          <w:szCs w:val="32"/>
        </w:rPr>
        <w:t>号》文件要求，经科协党组决定，现向全市范围内</w:t>
      </w:r>
      <w:r w:rsidR="00D86863" w:rsidRPr="00D86863">
        <w:rPr>
          <w:rFonts w:ascii="仿宋_GB2312" w:eastAsia="仿宋_GB2312" w:hAnsi="宋体" w:hint="eastAsia"/>
          <w:sz w:val="32"/>
          <w:szCs w:val="32"/>
        </w:rPr>
        <w:t>征集2019年度创新驱动助力工程示范项目</w:t>
      </w:r>
      <w:r w:rsidR="00D86863">
        <w:rPr>
          <w:rFonts w:ascii="仿宋_GB2312" w:eastAsia="仿宋_GB2312" w:hAnsi="宋体" w:hint="eastAsia"/>
          <w:sz w:val="32"/>
          <w:szCs w:val="32"/>
        </w:rPr>
        <w:t>，</w:t>
      </w:r>
      <w:r w:rsidR="0031291C">
        <w:rPr>
          <w:rFonts w:ascii="仿宋_GB2312" w:eastAsia="仿宋_GB2312" w:hAnsi="宋体" w:hint="eastAsia"/>
          <w:sz w:val="32"/>
          <w:szCs w:val="32"/>
        </w:rPr>
        <w:t>请各单位接到通知后</w:t>
      </w:r>
      <w:r w:rsidR="00D86863">
        <w:rPr>
          <w:rFonts w:ascii="仿宋_GB2312" w:eastAsia="仿宋_GB2312" w:hAnsi="宋体" w:hint="eastAsia"/>
          <w:sz w:val="32"/>
          <w:szCs w:val="32"/>
        </w:rPr>
        <w:t>组织</w:t>
      </w:r>
      <w:r w:rsidR="0031291C">
        <w:rPr>
          <w:rFonts w:ascii="仿宋_GB2312" w:eastAsia="仿宋_GB2312" w:hAnsi="宋体" w:hint="eastAsia"/>
          <w:sz w:val="32"/>
          <w:szCs w:val="32"/>
        </w:rPr>
        <w:t>项目</w:t>
      </w:r>
      <w:r w:rsidR="00D86863">
        <w:rPr>
          <w:rFonts w:ascii="仿宋_GB2312" w:eastAsia="仿宋_GB2312" w:hAnsi="宋体" w:hint="eastAsia"/>
          <w:sz w:val="32"/>
          <w:szCs w:val="32"/>
        </w:rPr>
        <w:t>报</w:t>
      </w:r>
      <w:r w:rsidR="0031291C">
        <w:rPr>
          <w:rFonts w:ascii="仿宋_GB2312" w:eastAsia="仿宋_GB2312" w:hAnsi="宋体" w:hint="eastAsia"/>
          <w:sz w:val="32"/>
          <w:szCs w:val="32"/>
        </w:rPr>
        <w:t>市科协</w:t>
      </w:r>
      <w:r w:rsidR="00D86863">
        <w:rPr>
          <w:rFonts w:ascii="仿宋_GB2312" w:eastAsia="仿宋_GB2312" w:hAnsi="宋体" w:hint="eastAsia"/>
          <w:sz w:val="32"/>
          <w:szCs w:val="32"/>
        </w:rPr>
        <w:t>，经市科协</w:t>
      </w:r>
      <w:r w:rsidR="0031291C">
        <w:rPr>
          <w:rFonts w:ascii="仿宋_GB2312" w:eastAsia="仿宋_GB2312" w:hAnsi="宋体" w:hint="eastAsia"/>
          <w:sz w:val="32"/>
          <w:szCs w:val="32"/>
        </w:rPr>
        <w:t>综合评定</w:t>
      </w:r>
      <w:r w:rsidR="00D86863">
        <w:rPr>
          <w:rFonts w:ascii="仿宋_GB2312" w:eastAsia="仿宋_GB2312" w:hAnsi="宋体" w:hint="eastAsia"/>
          <w:sz w:val="32"/>
          <w:szCs w:val="32"/>
        </w:rPr>
        <w:t>后统一上报中国科协。现将有关事宜通知如下：</w:t>
      </w:r>
    </w:p>
    <w:p w:rsidR="00D86863" w:rsidRDefault="00D86863" w:rsidP="0031291C">
      <w:pPr>
        <w:spacing w:line="500" w:lineRule="exact"/>
        <w:ind w:firstLine="645"/>
        <w:rPr>
          <w:rFonts w:ascii="仿宋_GB2312" w:eastAsia="仿宋_GB2312" w:hAnsi="宋体"/>
          <w:sz w:val="32"/>
          <w:szCs w:val="32"/>
        </w:rPr>
      </w:pPr>
      <w:r>
        <w:rPr>
          <w:rFonts w:ascii="仿宋_GB2312" w:eastAsia="仿宋_GB2312" w:hAnsi="宋体" w:hint="eastAsia"/>
          <w:sz w:val="32"/>
          <w:szCs w:val="32"/>
        </w:rPr>
        <w:t>1.截止时间：2019年3月15日。</w:t>
      </w:r>
    </w:p>
    <w:p w:rsidR="00D86863" w:rsidRDefault="00D86863" w:rsidP="0031291C">
      <w:pPr>
        <w:spacing w:line="500" w:lineRule="exact"/>
        <w:ind w:firstLine="645"/>
        <w:rPr>
          <w:rFonts w:ascii="仿宋_GB2312" w:eastAsia="仿宋_GB2312" w:hAnsi="宋体"/>
          <w:sz w:val="32"/>
          <w:szCs w:val="32"/>
        </w:rPr>
      </w:pPr>
      <w:r>
        <w:rPr>
          <w:rFonts w:ascii="仿宋_GB2312" w:eastAsia="仿宋_GB2312" w:hAnsi="宋体" w:hint="eastAsia"/>
          <w:sz w:val="32"/>
          <w:szCs w:val="32"/>
        </w:rPr>
        <w:t xml:space="preserve">2.联系方式：张阳  5077561   </w:t>
      </w:r>
      <w:hyperlink r:id="rId5" w:history="1">
        <w:r w:rsidRPr="00E0369F">
          <w:rPr>
            <w:rStyle w:val="a3"/>
            <w:rFonts w:ascii="仿宋_GB2312" w:eastAsia="仿宋_GB2312" w:hAnsi="宋体" w:hint="eastAsia"/>
            <w:sz w:val="32"/>
            <w:szCs w:val="32"/>
          </w:rPr>
          <w:t>cxb5077561@126.com</w:t>
        </w:r>
      </w:hyperlink>
    </w:p>
    <w:p w:rsidR="0031291C" w:rsidRPr="00311677" w:rsidRDefault="0031291C" w:rsidP="0031291C">
      <w:pPr>
        <w:spacing w:line="500" w:lineRule="exact"/>
        <w:rPr>
          <w:rFonts w:ascii="仿宋_GB2312" w:eastAsia="仿宋_GB2312"/>
          <w:bCs/>
          <w:sz w:val="32"/>
          <w:szCs w:val="32"/>
        </w:rPr>
      </w:pPr>
      <w:r w:rsidRPr="00311677">
        <w:rPr>
          <w:rFonts w:ascii="仿宋_GB2312" w:eastAsia="仿宋_GB2312" w:hint="eastAsia"/>
          <w:bCs/>
          <w:sz w:val="32"/>
          <w:szCs w:val="32"/>
        </w:rPr>
        <w:t>附件：</w:t>
      </w:r>
      <w:r w:rsidRPr="00311677">
        <w:rPr>
          <w:rFonts w:ascii="仿宋_GB2312" w:eastAsia="仿宋_GB2312" w:hint="eastAsia"/>
          <w:sz w:val="32"/>
          <w:szCs w:val="32"/>
        </w:rPr>
        <w:t>1</w:t>
      </w:r>
      <w:r w:rsidRPr="00311677">
        <w:rPr>
          <w:rFonts w:ascii="仿宋_GB2312" w:eastAsia="仿宋_GB2312"/>
          <w:sz w:val="32"/>
          <w:szCs w:val="32"/>
        </w:rPr>
        <w:t>.</w:t>
      </w:r>
      <w:r w:rsidRPr="00311677">
        <w:rPr>
          <w:rFonts w:ascii="仿宋_GB2312" w:eastAsia="仿宋_GB2312" w:hint="eastAsia"/>
          <w:sz w:val="32"/>
          <w:szCs w:val="32"/>
        </w:rPr>
        <w:t>2019年度创新驱动助力工程项目指南</w:t>
      </w:r>
    </w:p>
    <w:p w:rsidR="0031291C" w:rsidRPr="00311677" w:rsidRDefault="0031291C" w:rsidP="0031291C">
      <w:pPr>
        <w:spacing w:line="500" w:lineRule="exact"/>
        <w:ind w:firstLineChars="300" w:firstLine="960"/>
        <w:rPr>
          <w:rFonts w:ascii="仿宋_GB2312" w:eastAsia="仿宋_GB2312"/>
          <w:sz w:val="32"/>
          <w:szCs w:val="32"/>
        </w:rPr>
      </w:pPr>
      <w:r w:rsidRPr="00311677">
        <w:rPr>
          <w:rFonts w:ascii="仿宋_GB2312" w:eastAsia="仿宋_GB2312"/>
          <w:sz w:val="32"/>
          <w:szCs w:val="32"/>
        </w:rPr>
        <w:t>2</w:t>
      </w:r>
      <w:r w:rsidRPr="00311677">
        <w:rPr>
          <w:rFonts w:ascii="仿宋_GB2312" w:eastAsia="仿宋_GB2312" w:hint="eastAsia"/>
          <w:sz w:val="32"/>
          <w:szCs w:val="32"/>
        </w:rPr>
        <w:t>.中国科协创新驱动助力工程示范项目申报书</w:t>
      </w:r>
    </w:p>
    <w:p w:rsidR="00D86863" w:rsidRPr="0031291C" w:rsidRDefault="00D86863" w:rsidP="0031291C">
      <w:pPr>
        <w:spacing w:line="500" w:lineRule="exact"/>
        <w:ind w:firstLine="645"/>
        <w:jc w:val="right"/>
        <w:rPr>
          <w:rFonts w:ascii="仿宋_GB2312" w:eastAsia="仿宋_GB2312" w:hAnsi="宋体"/>
          <w:sz w:val="32"/>
          <w:szCs w:val="32"/>
        </w:rPr>
      </w:pPr>
    </w:p>
    <w:p w:rsidR="00D86863" w:rsidRDefault="00D86863" w:rsidP="0031291C">
      <w:pPr>
        <w:spacing w:line="500" w:lineRule="exact"/>
        <w:ind w:right="640" w:firstLine="645"/>
        <w:jc w:val="center"/>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保定市科协</w:t>
      </w:r>
      <w:r>
        <w:rPr>
          <w:rFonts w:ascii="仿宋_GB2312" w:eastAsia="仿宋_GB2312" w:hAnsi="宋体" w:hint="eastAsia"/>
          <w:sz w:val="32"/>
          <w:szCs w:val="32"/>
        </w:rPr>
        <w:t xml:space="preserve">     </w:t>
      </w:r>
    </w:p>
    <w:p w:rsidR="00D86863" w:rsidRDefault="00D86863" w:rsidP="00D86863">
      <w:pPr>
        <w:wordWrap w:val="0"/>
        <w:ind w:firstLine="645"/>
        <w:jc w:val="right"/>
        <w:rPr>
          <w:rFonts w:ascii="仿宋_GB2312" w:eastAsia="仿宋_GB2312" w:hAnsi="宋体"/>
          <w:sz w:val="32"/>
          <w:szCs w:val="32"/>
        </w:rPr>
      </w:pPr>
      <w:r>
        <w:rPr>
          <w:rFonts w:ascii="仿宋_GB2312" w:eastAsia="仿宋_GB2312" w:hAnsi="宋体" w:hint="eastAsia"/>
          <w:sz w:val="32"/>
          <w:szCs w:val="32"/>
        </w:rPr>
        <w:t xml:space="preserve">2019年3月7日  </w:t>
      </w:r>
    </w:p>
    <w:p w:rsidR="0031291C" w:rsidRPr="00311677" w:rsidRDefault="0031291C" w:rsidP="0031291C">
      <w:pPr>
        <w:pStyle w:val="a5"/>
        <w:widowControl w:val="0"/>
      </w:pPr>
      <w:r w:rsidRPr="00311677">
        <w:rPr>
          <w:rFonts w:hint="eastAsia"/>
        </w:rPr>
        <w:lastRenderedPageBreak/>
        <w:t>附件1</w:t>
      </w:r>
    </w:p>
    <w:p w:rsidR="0031291C" w:rsidRPr="00311677" w:rsidRDefault="0031291C" w:rsidP="009B65AE">
      <w:pPr>
        <w:spacing w:beforeLines="50" w:before="156" w:afterLines="150" w:after="468" w:line="720" w:lineRule="exact"/>
        <w:jc w:val="center"/>
        <w:rPr>
          <w:rFonts w:ascii="小标宋" w:eastAsia="小标宋"/>
          <w:bCs/>
          <w:sz w:val="44"/>
          <w:szCs w:val="32"/>
        </w:rPr>
      </w:pPr>
      <w:r w:rsidRPr="00311677">
        <w:rPr>
          <w:rFonts w:ascii="小标宋" w:eastAsia="小标宋" w:hint="eastAsia"/>
          <w:sz w:val="44"/>
          <w:szCs w:val="32"/>
        </w:rPr>
        <w:t>2019年度创新驱动助力工程项目指南</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hint="eastAsia"/>
          <w:sz w:val="32"/>
          <w:szCs w:val="32"/>
        </w:rPr>
        <w:t>2019年度创新驱动助力工程项目将重点引领全国学会和试点地区科协重点服务国家重大战略区域和重点产业领域，搭建产学研协同创新平台，加强科技供给侧优化升级，促进全国学会优质创新资源与经济发展深度融合。资助方向如下：</w:t>
      </w:r>
    </w:p>
    <w:p w:rsidR="0031291C" w:rsidRPr="00311677" w:rsidRDefault="0031291C" w:rsidP="0031291C">
      <w:pPr>
        <w:spacing w:line="580" w:lineRule="exact"/>
        <w:ind w:firstLineChars="200" w:firstLine="640"/>
        <w:rPr>
          <w:rFonts w:ascii="黑体" w:eastAsia="黑体" w:hAnsi="黑体" w:cs="仿宋_GB2312"/>
          <w:sz w:val="32"/>
          <w:szCs w:val="32"/>
        </w:rPr>
      </w:pPr>
      <w:r w:rsidRPr="00311677">
        <w:rPr>
          <w:rFonts w:ascii="黑体" w:eastAsia="黑体" w:hAnsi="黑体" w:cs="仿宋_GB2312" w:hint="eastAsia"/>
          <w:sz w:val="32"/>
          <w:szCs w:val="32"/>
        </w:rPr>
        <w:t>一、全国学会专家走进国家重大战略区域和重点产业领域示范项目（项目编号：ZLGC201</w:t>
      </w:r>
      <w:r w:rsidRPr="00311677">
        <w:rPr>
          <w:rFonts w:ascii="黑体" w:eastAsia="黑体" w:hAnsi="黑体" w:cs="仿宋_GB2312"/>
          <w:sz w:val="32"/>
          <w:szCs w:val="32"/>
        </w:rPr>
        <w:t>9</w:t>
      </w:r>
      <w:r w:rsidRPr="00311677">
        <w:rPr>
          <w:rFonts w:ascii="黑体" w:eastAsia="黑体" w:hAnsi="黑体" w:cs="仿宋_GB2312" w:hint="eastAsia"/>
          <w:sz w:val="32"/>
          <w:szCs w:val="32"/>
        </w:rPr>
        <w:t>01</w:t>
      </w:r>
      <w:r w:rsidRPr="00311677">
        <w:rPr>
          <w:rFonts w:ascii="黑体" w:eastAsia="黑体" w:hAnsi="黑体" w:cs="仿宋_GB2312"/>
          <w:sz w:val="32"/>
          <w:szCs w:val="32"/>
        </w:rPr>
        <w:t>）</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hint="eastAsia"/>
          <w:sz w:val="32"/>
          <w:szCs w:val="32"/>
        </w:rPr>
        <w:t>1.任务：</w:t>
      </w:r>
    </w:p>
    <w:p w:rsidR="0031291C" w:rsidRPr="00311677" w:rsidRDefault="0031291C" w:rsidP="0031291C">
      <w:pPr>
        <w:spacing w:line="580" w:lineRule="exact"/>
        <w:ind w:firstLineChars="200" w:firstLine="640"/>
        <w:rPr>
          <w:rFonts w:ascii="仿宋_GB2312" w:eastAsia="仿宋_GB2312" w:hAnsi="仿宋"/>
          <w:sz w:val="32"/>
          <w:szCs w:val="32"/>
        </w:rPr>
      </w:pPr>
      <w:r w:rsidRPr="002F40A1">
        <w:rPr>
          <w:rFonts w:ascii="宋体" w:hAnsi="宋体" w:hint="eastAsia"/>
          <w:sz w:val="32"/>
          <w:szCs w:val="32"/>
        </w:rPr>
        <w:t>——</w:t>
      </w:r>
      <w:r w:rsidRPr="00311677">
        <w:rPr>
          <w:rFonts w:ascii="仿宋_GB2312" w:eastAsia="仿宋_GB2312" w:hAnsi="仿宋" w:hint="eastAsia"/>
          <w:sz w:val="32"/>
          <w:szCs w:val="32"/>
        </w:rPr>
        <w:t>推动全国学会深度参与“一带一路”建设、京津冀协同发展、长江经济带发展、粤港澳大湾区建设、振兴东北老工业基地、</w:t>
      </w:r>
      <w:proofErr w:type="gramStart"/>
      <w:r w:rsidRPr="00311677">
        <w:rPr>
          <w:rFonts w:ascii="仿宋_GB2312" w:eastAsia="仿宋_GB2312" w:hAnsi="仿宋" w:hint="eastAsia"/>
          <w:sz w:val="32"/>
          <w:szCs w:val="32"/>
        </w:rPr>
        <w:t>雄安新区</w:t>
      </w:r>
      <w:proofErr w:type="gramEnd"/>
      <w:r w:rsidRPr="00311677">
        <w:rPr>
          <w:rFonts w:ascii="仿宋_GB2312" w:eastAsia="仿宋_GB2312" w:hAnsi="仿宋" w:hint="eastAsia"/>
          <w:sz w:val="32"/>
          <w:szCs w:val="32"/>
        </w:rPr>
        <w:t>建设等国家重大战略发展区域，以及京津冀、上海、长三角、珠三角、安徽合</w:t>
      </w:r>
      <w:proofErr w:type="gramStart"/>
      <w:r w:rsidRPr="00311677">
        <w:rPr>
          <w:rFonts w:ascii="仿宋_GB2312" w:eastAsia="仿宋_GB2312" w:hAnsi="仿宋" w:hint="eastAsia"/>
          <w:sz w:val="32"/>
          <w:szCs w:val="32"/>
        </w:rPr>
        <w:t>芜</w:t>
      </w:r>
      <w:proofErr w:type="gramEnd"/>
      <w:r w:rsidRPr="00311677">
        <w:rPr>
          <w:rFonts w:ascii="仿宋_GB2312" w:eastAsia="仿宋_GB2312" w:hAnsi="仿宋" w:hint="eastAsia"/>
          <w:sz w:val="32"/>
          <w:szCs w:val="32"/>
        </w:rPr>
        <w:t>蚌、四川成德绵、辽宁、黑龙江等区域改革创新发展试点区域的建设与发展。支持“省会合作”等中国科协与地方党委政府战略合作地区和创新</w:t>
      </w:r>
      <w:proofErr w:type="gramStart"/>
      <w:r w:rsidRPr="00311677">
        <w:rPr>
          <w:rFonts w:ascii="仿宋_GB2312" w:eastAsia="仿宋_GB2312" w:hAnsi="仿宋" w:hint="eastAsia"/>
          <w:sz w:val="32"/>
          <w:szCs w:val="32"/>
        </w:rPr>
        <w:t>助力试点</w:t>
      </w:r>
      <w:proofErr w:type="gramEnd"/>
      <w:r w:rsidRPr="00311677">
        <w:rPr>
          <w:rFonts w:ascii="仿宋_GB2312" w:eastAsia="仿宋_GB2312" w:hAnsi="仿宋" w:hint="eastAsia"/>
          <w:sz w:val="32"/>
          <w:szCs w:val="32"/>
        </w:rPr>
        <w:t>地区。</w:t>
      </w:r>
    </w:p>
    <w:p w:rsidR="0031291C" w:rsidRPr="00311677" w:rsidRDefault="0031291C" w:rsidP="0031291C">
      <w:pPr>
        <w:spacing w:line="580" w:lineRule="exact"/>
        <w:ind w:firstLineChars="200" w:firstLine="640"/>
        <w:rPr>
          <w:rFonts w:ascii="仿宋_GB2312" w:eastAsia="仿宋_GB2312" w:hAnsi="仿宋"/>
          <w:sz w:val="32"/>
          <w:szCs w:val="32"/>
        </w:rPr>
      </w:pPr>
      <w:r w:rsidRPr="00572C80">
        <w:rPr>
          <w:rFonts w:ascii="宋体" w:hAnsi="宋体" w:hint="eastAsia"/>
          <w:sz w:val="32"/>
          <w:szCs w:val="32"/>
        </w:rPr>
        <w:t>——</w:t>
      </w:r>
      <w:r w:rsidRPr="00311677">
        <w:rPr>
          <w:rFonts w:ascii="仿宋_GB2312" w:eastAsia="仿宋_GB2312" w:hAnsi="仿宋" w:hint="eastAsia"/>
          <w:sz w:val="32"/>
          <w:szCs w:val="32"/>
        </w:rPr>
        <w:t>按照“一地</w:t>
      </w:r>
      <w:proofErr w:type="gramStart"/>
      <w:r w:rsidRPr="00311677">
        <w:rPr>
          <w:rFonts w:ascii="仿宋_GB2312" w:eastAsia="仿宋_GB2312" w:hAnsi="仿宋" w:hint="eastAsia"/>
          <w:sz w:val="32"/>
          <w:szCs w:val="32"/>
        </w:rPr>
        <w:t>一</w:t>
      </w:r>
      <w:proofErr w:type="gramEnd"/>
      <w:r w:rsidRPr="00311677">
        <w:rPr>
          <w:rFonts w:ascii="仿宋_GB2312" w:eastAsia="仿宋_GB2312" w:hAnsi="仿宋" w:hint="eastAsia"/>
          <w:sz w:val="32"/>
          <w:szCs w:val="32"/>
        </w:rPr>
        <w:t>策”思路，由地方科协与全国学会共同组织专家开展走进重点</w:t>
      </w:r>
      <w:r w:rsidRPr="00311677">
        <w:rPr>
          <w:rFonts w:ascii="仿宋_GB2312" w:eastAsia="仿宋_GB2312" w:hAnsi="仿宋"/>
          <w:sz w:val="32"/>
          <w:szCs w:val="32"/>
        </w:rPr>
        <w:t>区域创新发展系列活动</w:t>
      </w:r>
      <w:r w:rsidRPr="00311677">
        <w:rPr>
          <w:rFonts w:ascii="仿宋_GB2312" w:eastAsia="仿宋_GB2312" w:hAnsi="仿宋" w:hint="eastAsia"/>
          <w:sz w:val="32"/>
          <w:szCs w:val="32"/>
        </w:rPr>
        <w:t>。活动内容重点聚焦战略区域发展规划的完善与落实、重点产业领域的发展与示范，帮助当地党委政府和企业引入技术、人才、科技成果等创新资源，引导全国学会深度参与区域科技创新引</w:t>
      </w:r>
      <w:r w:rsidRPr="00311677">
        <w:rPr>
          <w:rFonts w:ascii="仿宋_GB2312" w:eastAsia="仿宋_GB2312" w:hAnsi="仿宋" w:hint="eastAsia"/>
          <w:sz w:val="32"/>
          <w:szCs w:val="32"/>
        </w:rPr>
        <w:lastRenderedPageBreak/>
        <w:t>领，提供决策咨询建议、技术攻关、人才引进、人才培训、科技成果推广应用等高质量科技类公共产品服务，推动科技成果转化、科技金融创新、军民融合等。</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hint="eastAsia"/>
          <w:sz w:val="32"/>
          <w:szCs w:val="32"/>
        </w:rPr>
        <w:t>2</w:t>
      </w:r>
      <w:r w:rsidRPr="00311677">
        <w:rPr>
          <w:rFonts w:ascii="仿宋_GB2312" w:eastAsia="仿宋_GB2312" w:hAnsi="仿宋"/>
          <w:sz w:val="32"/>
          <w:szCs w:val="32"/>
        </w:rPr>
        <w:t>.</w:t>
      </w:r>
      <w:r w:rsidRPr="00311677">
        <w:rPr>
          <w:rFonts w:ascii="仿宋_GB2312" w:eastAsia="仿宋_GB2312" w:hAnsi="仿宋" w:hint="eastAsia"/>
          <w:sz w:val="32"/>
          <w:szCs w:val="32"/>
        </w:rPr>
        <w:t>项目成果和要求：</w:t>
      </w:r>
    </w:p>
    <w:p w:rsidR="0031291C" w:rsidRPr="00311677" w:rsidRDefault="0031291C" w:rsidP="0031291C">
      <w:pPr>
        <w:spacing w:line="580" w:lineRule="exact"/>
        <w:ind w:firstLineChars="200" w:firstLine="640"/>
        <w:rPr>
          <w:rFonts w:ascii="仿宋_GB2312" w:eastAsia="仿宋_GB2312" w:hAnsi="仿宋"/>
          <w:sz w:val="32"/>
          <w:szCs w:val="32"/>
        </w:rPr>
      </w:pPr>
      <w:r w:rsidRPr="00572C80">
        <w:rPr>
          <w:rFonts w:ascii="宋体" w:hAnsi="宋体" w:hint="eastAsia"/>
          <w:sz w:val="32"/>
          <w:szCs w:val="32"/>
        </w:rPr>
        <w:t>——</w:t>
      </w:r>
      <w:r w:rsidRPr="00311677">
        <w:rPr>
          <w:rFonts w:ascii="仿宋_GB2312" w:eastAsia="仿宋_GB2312" w:hAnsi="仿宋" w:hint="eastAsia"/>
          <w:sz w:val="32"/>
          <w:szCs w:val="32"/>
        </w:rPr>
        <w:t>开展实地调研对接，组织多学科跨领域的学会和专家开展</w:t>
      </w:r>
      <w:r w:rsidRPr="00311677">
        <w:rPr>
          <w:rFonts w:ascii="仿宋_GB2312" w:eastAsia="仿宋_GB2312" w:hAnsi="仿宋"/>
          <w:sz w:val="32"/>
          <w:szCs w:val="32"/>
        </w:rPr>
        <w:t>实地调研</w:t>
      </w:r>
      <w:r w:rsidRPr="00311677">
        <w:rPr>
          <w:rFonts w:ascii="仿宋_GB2312" w:eastAsia="仿宋_GB2312" w:hAnsi="仿宋" w:hint="eastAsia"/>
          <w:sz w:val="32"/>
          <w:szCs w:val="32"/>
        </w:rPr>
        <w:t>并开展针对性对接服务活动，形成地方产业发展需求报告，制定系统解决方案。</w:t>
      </w:r>
    </w:p>
    <w:p w:rsidR="0031291C" w:rsidRPr="00311677" w:rsidRDefault="0031291C" w:rsidP="0031291C">
      <w:pPr>
        <w:spacing w:line="580" w:lineRule="exact"/>
        <w:ind w:firstLineChars="200" w:firstLine="640"/>
        <w:rPr>
          <w:rFonts w:ascii="仿宋_GB2312" w:eastAsia="仿宋_GB2312" w:hAnsi="仿宋"/>
          <w:sz w:val="32"/>
          <w:szCs w:val="32"/>
        </w:rPr>
      </w:pPr>
      <w:r w:rsidRPr="00572C80">
        <w:rPr>
          <w:rFonts w:ascii="宋体" w:hAnsi="宋体" w:hint="eastAsia"/>
          <w:sz w:val="32"/>
          <w:szCs w:val="32"/>
        </w:rPr>
        <w:t>——</w:t>
      </w:r>
      <w:r w:rsidRPr="00311677">
        <w:rPr>
          <w:rFonts w:ascii="仿宋_GB2312" w:eastAsia="仿宋_GB2312" w:hAnsi="仿宋" w:hint="eastAsia"/>
          <w:sz w:val="32"/>
          <w:szCs w:val="32"/>
        </w:rPr>
        <w:t>形成高质量的公共服务产品，完成产业发展决策建议或咨询报告，并报送地方党委政府主要领导。</w:t>
      </w:r>
    </w:p>
    <w:p w:rsidR="0031291C" w:rsidRPr="00311677" w:rsidRDefault="0031291C" w:rsidP="0031291C">
      <w:pPr>
        <w:spacing w:line="580" w:lineRule="exact"/>
        <w:ind w:firstLineChars="200" w:firstLine="640"/>
        <w:rPr>
          <w:rFonts w:ascii="仿宋_GB2312" w:eastAsia="仿宋_GB2312" w:hAnsi="仿宋"/>
          <w:sz w:val="32"/>
          <w:szCs w:val="32"/>
        </w:rPr>
      </w:pPr>
      <w:r w:rsidRPr="00572C80">
        <w:rPr>
          <w:rFonts w:ascii="宋体" w:hAnsi="宋体" w:hint="eastAsia"/>
          <w:sz w:val="32"/>
          <w:szCs w:val="32"/>
        </w:rPr>
        <w:t>——</w:t>
      </w:r>
      <w:r w:rsidRPr="00311677">
        <w:rPr>
          <w:rFonts w:ascii="仿宋_GB2312" w:eastAsia="仿宋_GB2312" w:hAnsi="仿宋" w:hint="eastAsia"/>
          <w:sz w:val="32"/>
          <w:szCs w:val="32"/>
        </w:rPr>
        <w:t>形成服务地方发展的长效机制，打造产学研合作品牌活动，形成合作成果，构建</w:t>
      </w:r>
      <w:r w:rsidRPr="00311677">
        <w:rPr>
          <w:rFonts w:ascii="仿宋_GB2312" w:eastAsia="仿宋_GB2312" w:hAnsi="仿宋"/>
          <w:sz w:val="32"/>
          <w:szCs w:val="32"/>
        </w:rPr>
        <w:t>产学研</w:t>
      </w:r>
      <w:r w:rsidRPr="00311677">
        <w:rPr>
          <w:rFonts w:ascii="仿宋_GB2312" w:eastAsia="仿宋_GB2312" w:hAnsi="仿宋" w:hint="eastAsia"/>
          <w:sz w:val="32"/>
          <w:szCs w:val="32"/>
        </w:rPr>
        <w:t>服务载体。</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sz w:val="32"/>
          <w:szCs w:val="32"/>
        </w:rPr>
        <w:t>3</w:t>
      </w:r>
      <w:r w:rsidRPr="00311677">
        <w:rPr>
          <w:rFonts w:ascii="仿宋_GB2312" w:eastAsia="仿宋_GB2312" w:hAnsi="仿宋" w:hint="eastAsia"/>
          <w:sz w:val="32"/>
          <w:szCs w:val="32"/>
        </w:rPr>
        <w:t>.拟资助</w:t>
      </w:r>
      <w:r w:rsidRPr="00311677">
        <w:rPr>
          <w:rFonts w:ascii="仿宋_GB2312" w:eastAsia="仿宋_GB2312" w:hAnsi="仿宋"/>
          <w:sz w:val="32"/>
          <w:szCs w:val="32"/>
        </w:rPr>
        <w:t>项目数量</w:t>
      </w:r>
      <w:r w:rsidRPr="00311677">
        <w:rPr>
          <w:rFonts w:ascii="仿宋_GB2312" w:eastAsia="仿宋_GB2312" w:hAnsi="仿宋" w:hint="eastAsia"/>
          <w:sz w:val="32"/>
          <w:szCs w:val="32"/>
        </w:rPr>
        <w:t>：</w:t>
      </w:r>
      <w:r w:rsidRPr="00311677">
        <w:rPr>
          <w:rFonts w:ascii="仿宋_GB2312" w:eastAsia="仿宋_GB2312" w:hAnsi="仿宋"/>
          <w:sz w:val="32"/>
          <w:szCs w:val="32"/>
        </w:rPr>
        <w:t>3</w:t>
      </w:r>
      <w:r w:rsidRPr="00311677">
        <w:rPr>
          <w:rFonts w:ascii="仿宋_GB2312" w:eastAsia="仿宋_GB2312" w:hAnsi="仿宋" w:hint="eastAsia"/>
          <w:sz w:val="32"/>
          <w:szCs w:val="32"/>
        </w:rPr>
        <w:t>0项</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sz w:val="32"/>
          <w:szCs w:val="32"/>
        </w:rPr>
        <w:t>4</w:t>
      </w:r>
      <w:r w:rsidRPr="00311677">
        <w:rPr>
          <w:rFonts w:ascii="仿宋_GB2312" w:eastAsia="仿宋_GB2312" w:hAnsi="仿宋" w:hint="eastAsia"/>
          <w:sz w:val="32"/>
          <w:szCs w:val="32"/>
        </w:rPr>
        <w:t>.拟资助经费</w:t>
      </w:r>
      <w:r w:rsidRPr="00311677">
        <w:rPr>
          <w:rFonts w:ascii="仿宋_GB2312" w:eastAsia="仿宋_GB2312" w:hAnsi="仿宋"/>
          <w:sz w:val="32"/>
          <w:szCs w:val="32"/>
        </w:rPr>
        <w:t>额度：80万元</w:t>
      </w:r>
      <w:r w:rsidRPr="00311677">
        <w:rPr>
          <w:rFonts w:ascii="仿宋_GB2312" w:eastAsia="仿宋_GB2312" w:hAnsi="仿宋" w:hint="eastAsia"/>
          <w:sz w:val="32"/>
          <w:szCs w:val="32"/>
        </w:rPr>
        <w:t>/项</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sz w:val="32"/>
          <w:szCs w:val="32"/>
        </w:rPr>
        <w:t>5</w:t>
      </w:r>
      <w:r w:rsidRPr="00311677">
        <w:rPr>
          <w:rFonts w:ascii="仿宋_GB2312" w:eastAsia="仿宋_GB2312" w:hAnsi="仿宋" w:hint="eastAsia"/>
          <w:sz w:val="32"/>
          <w:szCs w:val="32"/>
        </w:rPr>
        <w:t>.项目周期：201</w:t>
      </w:r>
      <w:r w:rsidRPr="00311677">
        <w:rPr>
          <w:rFonts w:ascii="仿宋_GB2312" w:eastAsia="仿宋_GB2312" w:hAnsi="仿宋"/>
          <w:sz w:val="32"/>
          <w:szCs w:val="32"/>
        </w:rPr>
        <w:t>9</w:t>
      </w:r>
      <w:r w:rsidRPr="00311677">
        <w:rPr>
          <w:rFonts w:ascii="仿宋_GB2312" w:eastAsia="仿宋_GB2312" w:hAnsi="仿宋" w:hint="eastAsia"/>
          <w:sz w:val="32"/>
          <w:szCs w:val="32"/>
        </w:rPr>
        <w:t>年11月底完成</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sz w:val="32"/>
          <w:szCs w:val="32"/>
        </w:rPr>
        <w:t>6</w:t>
      </w:r>
      <w:r w:rsidRPr="00311677">
        <w:rPr>
          <w:rFonts w:ascii="仿宋_GB2312" w:eastAsia="仿宋_GB2312" w:hAnsi="仿宋" w:hint="eastAsia"/>
          <w:sz w:val="32"/>
          <w:szCs w:val="32"/>
        </w:rPr>
        <w:t>.承担单位：各全国学会、协会、研究会，中国科协与地方党委政府战略合作地区省级科协，创新</w:t>
      </w:r>
      <w:proofErr w:type="gramStart"/>
      <w:r w:rsidRPr="00311677">
        <w:rPr>
          <w:rFonts w:ascii="仿宋_GB2312" w:eastAsia="仿宋_GB2312" w:hAnsi="仿宋" w:hint="eastAsia"/>
          <w:sz w:val="32"/>
          <w:szCs w:val="32"/>
        </w:rPr>
        <w:t>助力试点</w:t>
      </w:r>
      <w:proofErr w:type="gramEnd"/>
      <w:r w:rsidRPr="00311677">
        <w:rPr>
          <w:rFonts w:ascii="仿宋_GB2312" w:eastAsia="仿宋_GB2312" w:hAnsi="仿宋" w:hint="eastAsia"/>
          <w:sz w:val="32"/>
          <w:szCs w:val="32"/>
        </w:rPr>
        <w:t>地区科协</w:t>
      </w:r>
    </w:p>
    <w:p w:rsidR="0031291C" w:rsidRPr="00311677" w:rsidRDefault="0031291C" w:rsidP="0031291C">
      <w:pPr>
        <w:spacing w:line="580" w:lineRule="exact"/>
        <w:ind w:firstLineChars="200" w:firstLine="640"/>
        <w:rPr>
          <w:rFonts w:ascii="黑体" w:eastAsia="黑体" w:hAnsi="黑体" w:cs="宋体"/>
          <w:sz w:val="32"/>
          <w:szCs w:val="32"/>
        </w:rPr>
      </w:pPr>
      <w:r w:rsidRPr="00311677">
        <w:rPr>
          <w:rFonts w:ascii="黑体" w:eastAsia="黑体" w:hAnsi="黑体" w:cs="仿宋_GB2312" w:hint="eastAsia"/>
          <w:sz w:val="32"/>
          <w:szCs w:val="32"/>
        </w:rPr>
        <w:t>二</w:t>
      </w:r>
      <w:r w:rsidRPr="00311677">
        <w:rPr>
          <w:rFonts w:ascii="黑体" w:eastAsia="黑体" w:hAnsi="黑体" w:cs="宋体" w:hint="eastAsia"/>
          <w:sz w:val="32"/>
          <w:szCs w:val="32"/>
        </w:rPr>
        <w:t>、产学研协同创新联合体项目（项目编号：ZLGC201</w:t>
      </w:r>
      <w:r w:rsidRPr="00311677">
        <w:rPr>
          <w:rFonts w:ascii="黑体" w:eastAsia="黑体" w:hAnsi="黑体" w:cs="宋体"/>
          <w:sz w:val="32"/>
          <w:szCs w:val="32"/>
        </w:rPr>
        <w:t>9</w:t>
      </w:r>
      <w:r w:rsidRPr="00311677">
        <w:rPr>
          <w:rFonts w:ascii="黑体" w:eastAsia="黑体" w:hAnsi="黑体" w:cs="宋体" w:hint="eastAsia"/>
          <w:sz w:val="32"/>
          <w:szCs w:val="32"/>
        </w:rPr>
        <w:t>02</w:t>
      </w:r>
      <w:r w:rsidRPr="00311677">
        <w:rPr>
          <w:rFonts w:ascii="黑体" w:eastAsia="黑体" w:hAnsi="黑体" w:cs="宋体"/>
          <w:sz w:val="32"/>
          <w:szCs w:val="32"/>
        </w:rPr>
        <w:t>）</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hint="eastAsia"/>
          <w:sz w:val="32"/>
          <w:szCs w:val="32"/>
        </w:rPr>
        <w:t>1</w:t>
      </w:r>
      <w:r w:rsidRPr="00311677">
        <w:rPr>
          <w:rFonts w:ascii="仿宋_GB2312" w:eastAsia="仿宋_GB2312" w:hAnsi="仿宋"/>
          <w:sz w:val="32"/>
          <w:szCs w:val="32"/>
        </w:rPr>
        <w:t>.</w:t>
      </w:r>
      <w:r w:rsidRPr="00311677">
        <w:rPr>
          <w:rFonts w:ascii="仿宋_GB2312" w:eastAsia="仿宋_GB2312" w:hAnsi="仿宋" w:hint="eastAsia"/>
          <w:sz w:val="32"/>
          <w:szCs w:val="32"/>
        </w:rPr>
        <w:t>任务：</w:t>
      </w:r>
    </w:p>
    <w:p w:rsidR="0031291C" w:rsidRPr="00311677" w:rsidRDefault="0031291C" w:rsidP="0031291C">
      <w:pPr>
        <w:spacing w:line="580" w:lineRule="exact"/>
        <w:ind w:firstLineChars="200" w:firstLine="640"/>
        <w:rPr>
          <w:rFonts w:ascii="仿宋_GB2312" w:eastAsia="仿宋_GB2312" w:hAnsi="仿宋"/>
          <w:sz w:val="32"/>
          <w:szCs w:val="32"/>
        </w:rPr>
      </w:pPr>
      <w:r w:rsidRPr="00572C80">
        <w:rPr>
          <w:rFonts w:ascii="宋体" w:hAnsi="宋体" w:hint="eastAsia"/>
          <w:sz w:val="32"/>
          <w:szCs w:val="32"/>
        </w:rPr>
        <w:t>——</w:t>
      </w:r>
      <w:r w:rsidRPr="00311677">
        <w:rPr>
          <w:rFonts w:ascii="仿宋_GB2312" w:eastAsia="仿宋_GB2312" w:hAnsi="仿宋" w:hint="eastAsia"/>
          <w:sz w:val="32"/>
          <w:szCs w:val="32"/>
        </w:rPr>
        <w:t>推动产业协同创新共同体建设。围绕前沿技术、颠覆性技术、战略性新兴产业关键技术的研发和产业化，推动建设学会、地方政府、企业、高校、科研机构、金融机构等共同参与的产业协同创新共同体，促进技术、资本、人才、成果等创新要素的对接合作，探索长效、稳定、跨界的协同</w:t>
      </w:r>
      <w:r w:rsidRPr="00311677">
        <w:rPr>
          <w:rFonts w:ascii="仿宋_GB2312" w:eastAsia="仿宋_GB2312" w:hAnsi="仿宋" w:hint="eastAsia"/>
          <w:sz w:val="32"/>
          <w:szCs w:val="32"/>
        </w:rPr>
        <w:lastRenderedPageBreak/>
        <w:t>创新运作机制，集成力量推动相关产业领域的技术创新和产业升级。</w:t>
      </w:r>
    </w:p>
    <w:p w:rsidR="0031291C" w:rsidRPr="00311677" w:rsidRDefault="0031291C" w:rsidP="0031291C">
      <w:pPr>
        <w:spacing w:line="580" w:lineRule="exact"/>
        <w:ind w:firstLineChars="200" w:firstLine="640"/>
        <w:rPr>
          <w:rFonts w:ascii="仿宋_GB2312" w:eastAsia="仿宋_GB2312" w:hAnsi="仿宋"/>
          <w:sz w:val="32"/>
          <w:szCs w:val="32"/>
        </w:rPr>
      </w:pPr>
      <w:r w:rsidRPr="00572C80">
        <w:rPr>
          <w:rFonts w:ascii="宋体" w:hAnsi="宋体" w:hint="eastAsia"/>
          <w:sz w:val="32"/>
          <w:szCs w:val="32"/>
        </w:rPr>
        <w:t>——</w:t>
      </w:r>
      <w:r w:rsidRPr="00311677">
        <w:rPr>
          <w:rFonts w:ascii="仿宋_GB2312" w:eastAsia="仿宋_GB2312" w:hAnsi="仿宋" w:hint="eastAsia"/>
          <w:sz w:val="32"/>
          <w:szCs w:val="32"/>
        </w:rPr>
        <w:t>建立产学研协同创新平台。聚焦服务地方经济发展中的重点问题和需求，探索技术经济深度融合服务模式，构建全国学会与地方学会结对合作联动机制，建设一批创新助力学会企业联合体、学会服务站、联合实验室、产业技术研究院、技术创新中心等产学研协同创新平台，开展技术服务、技术攻关、决策咨询、科技评估、成果转化等服务，为推动地方传统产业转型升级和新兴产业集群培育提供科技支撑。</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hint="eastAsia"/>
          <w:sz w:val="32"/>
          <w:szCs w:val="32"/>
        </w:rPr>
        <w:t>2</w:t>
      </w:r>
      <w:r w:rsidRPr="00311677">
        <w:rPr>
          <w:rFonts w:ascii="仿宋_GB2312" w:eastAsia="仿宋_GB2312" w:hAnsi="仿宋"/>
          <w:sz w:val="32"/>
          <w:szCs w:val="32"/>
        </w:rPr>
        <w:t>.</w:t>
      </w:r>
      <w:r w:rsidRPr="00311677">
        <w:rPr>
          <w:rFonts w:ascii="仿宋_GB2312" w:eastAsia="仿宋_GB2312" w:hAnsi="仿宋" w:hint="eastAsia"/>
          <w:sz w:val="32"/>
          <w:szCs w:val="32"/>
        </w:rPr>
        <w:t>项目成果和要求：</w:t>
      </w:r>
    </w:p>
    <w:p w:rsidR="0031291C" w:rsidRPr="00572C80" w:rsidRDefault="0031291C" w:rsidP="0031291C">
      <w:pPr>
        <w:spacing w:line="580" w:lineRule="exact"/>
        <w:ind w:firstLineChars="200" w:firstLine="672"/>
        <w:rPr>
          <w:rFonts w:ascii="仿宋_GB2312" w:eastAsia="仿宋_GB2312" w:hAnsi="仿宋"/>
          <w:spacing w:val="8"/>
          <w:sz w:val="32"/>
          <w:szCs w:val="32"/>
        </w:rPr>
      </w:pPr>
      <w:r w:rsidRPr="00572C80">
        <w:rPr>
          <w:rFonts w:ascii="宋体" w:hAnsi="宋体" w:hint="eastAsia"/>
          <w:spacing w:val="8"/>
          <w:sz w:val="32"/>
          <w:szCs w:val="32"/>
        </w:rPr>
        <w:t>——</w:t>
      </w:r>
      <w:r w:rsidRPr="00572C80">
        <w:rPr>
          <w:rFonts w:ascii="仿宋_GB2312" w:eastAsia="仿宋_GB2312" w:hAnsi="仿宋" w:hint="eastAsia"/>
          <w:spacing w:val="8"/>
          <w:sz w:val="32"/>
          <w:szCs w:val="32"/>
        </w:rPr>
        <w:t>组织架构完整，工作目标和服务内容明确，运行机制健全。</w:t>
      </w:r>
    </w:p>
    <w:p w:rsidR="0031291C" w:rsidRPr="00311677" w:rsidRDefault="0031291C" w:rsidP="0031291C">
      <w:pPr>
        <w:spacing w:line="580" w:lineRule="exact"/>
        <w:ind w:firstLineChars="200" w:firstLine="640"/>
        <w:rPr>
          <w:rFonts w:ascii="仿宋_GB2312" w:eastAsia="仿宋_GB2312" w:hAnsi="仿宋"/>
          <w:sz w:val="32"/>
          <w:szCs w:val="32"/>
        </w:rPr>
      </w:pPr>
      <w:r w:rsidRPr="00572C80">
        <w:rPr>
          <w:rFonts w:ascii="宋体" w:hAnsi="宋体" w:hint="eastAsia"/>
          <w:sz w:val="32"/>
          <w:szCs w:val="32"/>
        </w:rPr>
        <w:t>——</w:t>
      </w:r>
      <w:r w:rsidRPr="00311677">
        <w:rPr>
          <w:rFonts w:ascii="仿宋_GB2312" w:eastAsia="仿宋_GB2312" w:hAnsi="仿宋" w:hint="eastAsia"/>
          <w:sz w:val="32"/>
          <w:szCs w:val="32"/>
        </w:rPr>
        <w:t>形成相对固定的产学研合作品牌活动，落地1</w:t>
      </w:r>
      <w:r w:rsidRPr="00311677">
        <w:rPr>
          <w:rFonts w:ascii="仿宋_GB2312" w:eastAsia="仿宋_GB2312" w:hAnsi="仿宋"/>
          <w:sz w:val="32"/>
          <w:szCs w:val="32"/>
        </w:rPr>
        <w:t>-2</w:t>
      </w:r>
      <w:r w:rsidRPr="00311677">
        <w:rPr>
          <w:rFonts w:ascii="仿宋_GB2312" w:eastAsia="仿宋_GB2312" w:hAnsi="仿宋" w:hint="eastAsia"/>
          <w:sz w:val="32"/>
          <w:szCs w:val="32"/>
        </w:rPr>
        <w:t>项合作成果，建立长效合作发展机制。</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sz w:val="32"/>
          <w:szCs w:val="32"/>
        </w:rPr>
        <w:t>3</w:t>
      </w:r>
      <w:r w:rsidRPr="00311677">
        <w:rPr>
          <w:rFonts w:ascii="仿宋_GB2312" w:eastAsia="仿宋_GB2312" w:hAnsi="仿宋" w:hint="eastAsia"/>
          <w:sz w:val="32"/>
          <w:szCs w:val="32"/>
        </w:rPr>
        <w:t>.拟资助</w:t>
      </w:r>
      <w:r w:rsidRPr="00311677">
        <w:rPr>
          <w:rFonts w:ascii="仿宋_GB2312" w:eastAsia="仿宋_GB2312" w:hAnsi="仿宋"/>
          <w:sz w:val="32"/>
          <w:szCs w:val="32"/>
        </w:rPr>
        <w:t>项目数量</w:t>
      </w:r>
      <w:r w:rsidRPr="00311677">
        <w:rPr>
          <w:rFonts w:ascii="仿宋_GB2312" w:eastAsia="仿宋_GB2312" w:hAnsi="仿宋" w:hint="eastAsia"/>
          <w:sz w:val="32"/>
          <w:szCs w:val="32"/>
        </w:rPr>
        <w:t>：</w:t>
      </w:r>
      <w:r w:rsidRPr="00311677">
        <w:rPr>
          <w:rFonts w:ascii="仿宋_GB2312" w:eastAsia="仿宋_GB2312" w:hAnsi="仿宋"/>
          <w:sz w:val="32"/>
          <w:szCs w:val="32"/>
        </w:rPr>
        <w:t>2</w:t>
      </w:r>
      <w:r w:rsidRPr="00311677">
        <w:rPr>
          <w:rFonts w:ascii="仿宋_GB2312" w:eastAsia="仿宋_GB2312" w:hAnsi="仿宋" w:hint="eastAsia"/>
          <w:sz w:val="32"/>
          <w:szCs w:val="32"/>
        </w:rPr>
        <w:t>0项</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sz w:val="32"/>
          <w:szCs w:val="32"/>
        </w:rPr>
        <w:t>4</w:t>
      </w:r>
      <w:r w:rsidRPr="00311677">
        <w:rPr>
          <w:rFonts w:ascii="仿宋_GB2312" w:eastAsia="仿宋_GB2312" w:hAnsi="仿宋" w:hint="eastAsia"/>
          <w:sz w:val="32"/>
          <w:szCs w:val="32"/>
        </w:rPr>
        <w:t>.拟资助经费</w:t>
      </w:r>
      <w:r w:rsidRPr="00311677">
        <w:rPr>
          <w:rFonts w:ascii="仿宋_GB2312" w:eastAsia="仿宋_GB2312" w:hAnsi="仿宋"/>
          <w:sz w:val="32"/>
          <w:szCs w:val="32"/>
        </w:rPr>
        <w:t>额度：50万元</w:t>
      </w:r>
      <w:r w:rsidRPr="00311677">
        <w:rPr>
          <w:rFonts w:ascii="仿宋_GB2312" w:eastAsia="仿宋_GB2312" w:hAnsi="仿宋" w:hint="eastAsia"/>
          <w:sz w:val="32"/>
          <w:szCs w:val="32"/>
        </w:rPr>
        <w:t>/项</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sz w:val="32"/>
          <w:szCs w:val="32"/>
        </w:rPr>
        <w:t>5</w:t>
      </w:r>
      <w:r w:rsidRPr="00311677">
        <w:rPr>
          <w:rFonts w:ascii="仿宋_GB2312" w:eastAsia="仿宋_GB2312" w:hAnsi="仿宋" w:hint="eastAsia"/>
          <w:sz w:val="32"/>
          <w:szCs w:val="32"/>
        </w:rPr>
        <w:t>.项目周期：201</w:t>
      </w:r>
      <w:r w:rsidRPr="00311677">
        <w:rPr>
          <w:rFonts w:ascii="仿宋_GB2312" w:eastAsia="仿宋_GB2312" w:hAnsi="仿宋"/>
          <w:sz w:val="32"/>
          <w:szCs w:val="32"/>
        </w:rPr>
        <w:t>9</w:t>
      </w:r>
      <w:r w:rsidRPr="00311677">
        <w:rPr>
          <w:rFonts w:ascii="仿宋_GB2312" w:eastAsia="仿宋_GB2312" w:hAnsi="仿宋" w:hint="eastAsia"/>
          <w:sz w:val="32"/>
          <w:szCs w:val="32"/>
        </w:rPr>
        <w:t>年11月底完成</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sz w:val="32"/>
          <w:szCs w:val="32"/>
        </w:rPr>
        <w:t>6</w:t>
      </w:r>
      <w:r w:rsidRPr="00311677">
        <w:rPr>
          <w:rFonts w:ascii="仿宋_GB2312" w:eastAsia="仿宋_GB2312" w:hAnsi="仿宋" w:hint="eastAsia"/>
          <w:sz w:val="32"/>
          <w:szCs w:val="32"/>
        </w:rPr>
        <w:t>.承担单位：各全国学会、协会、研究会，创新</w:t>
      </w:r>
      <w:proofErr w:type="gramStart"/>
      <w:r w:rsidRPr="00311677">
        <w:rPr>
          <w:rFonts w:ascii="仿宋_GB2312" w:eastAsia="仿宋_GB2312" w:hAnsi="仿宋" w:hint="eastAsia"/>
          <w:sz w:val="32"/>
          <w:szCs w:val="32"/>
        </w:rPr>
        <w:t>助力试点</w:t>
      </w:r>
      <w:proofErr w:type="gramEnd"/>
      <w:r w:rsidRPr="00311677">
        <w:rPr>
          <w:rFonts w:ascii="仿宋_GB2312" w:eastAsia="仿宋_GB2312" w:hAnsi="仿宋" w:hint="eastAsia"/>
          <w:sz w:val="32"/>
          <w:szCs w:val="32"/>
        </w:rPr>
        <w:t>地区科协</w:t>
      </w:r>
    </w:p>
    <w:p w:rsidR="0031291C" w:rsidRPr="00311677" w:rsidRDefault="0031291C" w:rsidP="0031291C">
      <w:pPr>
        <w:spacing w:line="580" w:lineRule="exact"/>
        <w:ind w:firstLineChars="200" w:firstLine="640"/>
        <w:rPr>
          <w:rFonts w:ascii="黑体" w:eastAsia="黑体" w:hAnsi="黑体" w:cs="仿宋_GB2312"/>
          <w:sz w:val="32"/>
          <w:szCs w:val="32"/>
        </w:rPr>
      </w:pPr>
      <w:r w:rsidRPr="00311677">
        <w:rPr>
          <w:rFonts w:ascii="黑体" w:eastAsia="黑体" w:hAnsi="黑体" w:cs="仿宋_GB2312" w:hint="eastAsia"/>
          <w:sz w:val="32"/>
          <w:szCs w:val="32"/>
        </w:rPr>
        <w:t>三、产业前沿决策</w:t>
      </w:r>
      <w:proofErr w:type="gramStart"/>
      <w:r w:rsidRPr="00311677">
        <w:rPr>
          <w:rFonts w:ascii="黑体" w:eastAsia="黑体" w:hAnsi="黑体" w:cs="仿宋_GB2312" w:hint="eastAsia"/>
          <w:sz w:val="32"/>
          <w:szCs w:val="32"/>
        </w:rPr>
        <w:t>咨询智库项目</w:t>
      </w:r>
      <w:proofErr w:type="gramEnd"/>
      <w:r w:rsidRPr="00311677">
        <w:rPr>
          <w:rFonts w:ascii="黑体" w:eastAsia="黑体" w:hAnsi="黑体" w:cs="仿宋_GB2312" w:hint="eastAsia"/>
          <w:sz w:val="32"/>
          <w:szCs w:val="32"/>
        </w:rPr>
        <w:t>（项目编号：ZLGC201</w:t>
      </w:r>
      <w:r w:rsidRPr="00311677">
        <w:rPr>
          <w:rFonts w:ascii="黑体" w:eastAsia="黑体" w:hAnsi="黑体" w:cs="仿宋_GB2312"/>
          <w:sz w:val="32"/>
          <w:szCs w:val="32"/>
        </w:rPr>
        <w:t>9</w:t>
      </w:r>
      <w:r w:rsidRPr="00311677">
        <w:rPr>
          <w:rFonts w:ascii="黑体" w:eastAsia="黑体" w:hAnsi="黑体" w:cs="仿宋_GB2312" w:hint="eastAsia"/>
          <w:sz w:val="32"/>
          <w:szCs w:val="32"/>
        </w:rPr>
        <w:t>0</w:t>
      </w:r>
      <w:r w:rsidRPr="00311677">
        <w:rPr>
          <w:rFonts w:ascii="黑体" w:eastAsia="黑体" w:hAnsi="黑体" w:cs="仿宋_GB2312"/>
          <w:sz w:val="32"/>
          <w:szCs w:val="32"/>
        </w:rPr>
        <w:t>3</w:t>
      </w:r>
      <w:r w:rsidRPr="00311677">
        <w:rPr>
          <w:rFonts w:ascii="黑体" w:eastAsia="黑体" w:hAnsi="黑体" w:cs="仿宋_GB2312" w:hint="eastAsia"/>
          <w:sz w:val="32"/>
          <w:szCs w:val="32"/>
        </w:rPr>
        <w:t>）</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hint="eastAsia"/>
          <w:sz w:val="32"/>
          <w:szCs w:val="32"/>
        </w:rPr>
        <w:t>1.任务：</w:t>
      </w:r>
    </w:p>
    <w:p w:rsidR="0031291C" w:rsidRPr="00311677" w:rsidRDefault="0031291C" w:rsidP="0031291C">
      <w:pPr>
        <w:spacing w:line="580" w:lineRule="exact"/>
        <w:ind w:firstLineChars="200" w:firstLine="640"/>
        <w:rPr>
          <w:rFonts w:ascii="仿宋_GB2312" w:eastAsia="仿宋_GB2312" w:hAnsi="仿宋"/>
          <w:sz w:val="32"/>
          <w:szCs w:val="32"/>
        </w:rPr>
      </w:pPr>
      <w:r w:rsidRPr="00572C80">
        <w:rPr>
          <w:rFonts w:ascii="宋体" w:hAnsi="宋体" w:hint="eastAsia"/>
          <w:sz w:val="32"/>
          <w:szCs w:val="32"/>
        </w:rPr>
        <w:t>——</w:t>
      </w:r>
      <w:r w:rsidRPr="00311677">
        <w:rPr>
          <w:rFonts w:ascii="仿宋_GB2312" w:eastAsia="仿宋_GB2312" w:hAnsi="仿宋" w:hint="eastAsia"/>
          <w:sz w:val="32"/>
          <w:szCs w:val="32"/>
        </w:rPr>
        <w:t>建设学会产学研用紧密结合的</w:t>
      </w:r>
      <w:proofErr w:type="gramStart"/>
      <w:r w:rsidRPr="00311677">
        <w:rPr>
          <w:rFonts w:ascii="仿宋_GB2312" w:eastAsia="仿宋_GB2312" w:hAnsi="仿宋" w:hint="eastAsia"/>
          <w:sz w:val="32"/>
          <w:szCs w:val="32"/>
        </w:rPr>
        <w:t>新型智库</w:t>
      </w:r>
      <w:proofErr w:type="gramEnd"/>
      <w:r w:rsidRPr="00311677">
        <w:rPr>
          <w:rFonts w:ascii="仿宋_GB2312" w:eastAsia="仿宋_GB2312" w:hAnsi="仿宋" w:hint="eastAsia"/>
          <w:sz w:val="32"/>
          <w:szCs w:val="32"/>
        </w:rPr>
        <w:t>。关注和响应学术界、产业界的热点关切和重大诉求，围绕新一代信息技术、高端制造、生物医药、新材料、生态环保、新能源、</w:t>
      </w:r>
      <w:r w:rsidRPr="00311677">
        <w:rPr>
          <w:rFonts w:ascii="仿宋_GB2312" w:eastAsia="仿宋_GB2312" w:hAnsi="仿宋" w:hint="eastAsia"/>
          <w:sz w:val="32"/>
          <w:szCs w:val="32"/>
        </w:rPr>
        <w:lastRenderedPageBreak/>
        <w:t>现代农业、大健康等重点产业，解读国家重大发展需求、重点产业或重大项目的技术进展、前沿方向、热点趋势和难点问题等，提出战略预判，</w:t>
      </w:r>
      <w:proofErr w:type="gramStart"/>
      <w:r w:rsidRPr="00311677">
        <w:rPr>
          <w:rFonts w:ascii="仿宋_GB2312" w:eastAsia="仿宋_GB2312" w:hAnsi="仿宋" w:hint="eastAsia"/>
          <w:sz w:val="32"/>
          <w:szCs w:val="32"/>
        </w:rPr>
        <w:t>形成智库建言</w:t>
      </w:r>
      <w:proofErr w:type="gramEnd"/>
      <w:r w:rsidRPr="00311677">
        <w:rPr>
          <w:rFonts w:ascii="仿宋_GB2312" w:eastAsia="仿宋_GB2312" w:hAnsi="仿宋" w:hint="eastAsia"/>
          <w:sz w:val="32"/>
          <w:szCs w:val="32"/>
        </w:rPr>
        <w:t>信息专报、产业前沿发展报告、技术路线图等产品，为破解经济发展深层次矛盾和问题提供前瞻性、引领性科技服务，为国家科技战略和政策制定提供决策建议。</w:t>
      </w:r>
    </w:p>
    <w:p w:rsidR="0031291C" w:rsidRPr="00311677" w:rsidRDefault="0031291C" w:rsidP="0031291C">
      <w:pPr>
        <w:spacing w:line="580" w:lineRule="exact"/>
        <w:ind w:firstLineChars="200" w:firstLine="640"/>
        <w:rPr>
          <w:rFonts w:ascii="仿宋_GB2312" w:eastAsia="仿宋_GB2312" w:hAnsi="仿宋"/>
          <w:sz w:val="32"/>
          <w:szCs w:val="32"/>
        </w:rPr>
      </w:pPr>
      <w:r w:rsidRPr="00572C80">
        <w:rPr>
          <w:rFonts w:ascii="宋体" w:hAnsi="宋体" w:hint="eastAsia"/>
          <w:sz w:val="32"/>
          <w:szCs w:val="32"/>
        </w:rPr>
        <w:t>——</w:t>
      </w:r>
      <w:r w:rsidRPr="00311677">
        <w:rPr>
          <w:rFonts w:ascii="仿宋_GB2312" w:eastAsia="仿宋_GB2312" w:hAnsi="仿宋" w:hint="eastAsia"/>
          <w:sz w:val="32"/>
          <w:szCs w:val="32"/>
        </w:rPr>
        <w:t>打造高质量科技类专业化公共服务产品。创新科技供给模式，优化整合人才库、成果库、项目库等创新资源，形成服务地方发展需求的专业化、综合性解决方案。围绕地方重点产业发展需求，开展产业技术经济融合论坛等产学研对接合作，形成专题调研报告、规划报告、决策咨询建议报告等产品，为地方党委</w:t>
      </w:r>
      <w:r w:rsidRPr="00311677">
        <w:rPr>
          <w:rFonts w:ascii="仿宋_GB2312" w:eastAsia="仿宋_GB2312" w:hAnsi="仿宋"/>
          <w:sz w:val="32"/>
          <w:szCs w:val="32"/>
        </w:rPr>
        <w:t>政府</w:t>
      </w:r>
      <w:r w:rsidRPr="00311677">
        <w:rPr>
          <w:rFonts w:ascii="仿宋_GB2312" w:eastAsia="仿宋_GB2312" w:hAnsi="仿宋" w:hint="eastAsia"/>
          <w:sz w:val="32"/>
          <w:szCs w:val="32"/>
        </w:rPr>
        <w:t>科学</w:t>
      </w:r>
      <w:r w:rsidRPr="00311677">
        <w:rPr>
          <w:rFonts w:ascii="仿宋_GB2312" w:eastAsia="仿宋_GB2312" w:hAnsi="仿宋"/>
          <w:sz w:val="32"/>
          <w:szCs w:val="32"/>
        </w:rPr>
        <w:t>规划布局</w:t>
      </w:r>
      <w:r w:rsidRPr="00311677">
        <w:rPr>
          <w:rFonts w:ascii="仿宋_GB2312" w:eastAsia="仿宋_GB2312" w:hAnsi="仿宋" w:hint="eastAsia"/>
          <w:sz w:val="32"/>
          <w:szCs w:val="32"/>
        </w:rPr>
        <w:t>重点产业</w:t>
      </w:r>
      <w:r w:rsidRPr="00311677">
        <w:rPr>
          <w:rFonts w:ascii="仿宋_GB2312" w:eastAsia="仿宋_GB2312" w:hAnsi="仿宋"/>
          <w:sz w:val="32"/>
          <w:szCs w:val="32"/>
        </w:rPr>
        <w:t>提供</w:t>
      </w:r>
      <w:r w:rsidRPr="00311677">
        <w:rPr>
          <w:rFonts w:ascii="仿宋_GB2312" w:eastAsia="仿宋_GB2312" w:hAnsi="仿宋" w:hint="eastAsia"/>
          <w:sz w:val="32"/>
          <w:szCs w:val="32"/>
        </w:rPr>
        <w:t>决策咨询建议。</w:t>
      </w:r>
    </w:p>
    <w:p w:rsidR="0031291C" w:rsidRPr="00311677" w:rsidRDefault="0031291C" w:rsidP="0031291C">
      <w:pPr>
        <w:spacing w:line="580" w:lineRule="exact"/>
        <w:ind w:firstLineChars="200" w:firstLine="640"/>
        <w:rPr>
          <w:rFonts w:ascii="仿宋_GB2312" w:eastAsia="仿宋_GB2312" w:hAnsi="仿宋"/>
          <w:sz w:val="32"/>
          <w:szCs w:val="32"/>
        </w:rPr>
      </w:pPr>
      <w:r w:rsidRPr="00572C80">
        <w:rPr>
          <w:rFonts w:ascii="宋体" w:hAnsi="宋体" w:hint="eastAsia"/>
          <w:sz w:val="32"/>
          <w:szCs w:val="32"/>
        </w:rPr>
        <w:t>——</w:t>
      </w:r>
      <w:r w:rsidRPr="00311677">
        <w:rPr>
          <w:rFonts w:ascii="仿宋_GB2312" w:eastAsia="仿宋_GB2312" w:hAnsi="仿宋" w:hint="eastAsia"/>
          <w:sz w:val="32"/>
          <w:szCs w:val="32"/>
        </w:rPr>
        <w:t>帮助地方引智聚才。帮助地方开展战略科技人才、科技领军人才、青年科技人才和高水平创新团队的评价、推荐、引进和服务等工作，推动高水平科研基地和培训基地建设，以技术攻关、专家宣讲、技术大讲堂等方式，帮助地方加快培训一批高水平专业技能人才队伍，形成富有成效和特色的柔性引智聚才工作模式和服务产品。</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hint="eastAsia"/>
          <w:sz w:val="32"/>
          <w:szCs w:val="32"/>
        </w:rPr>
        <w:t>2</w:t>
      </w:r>
      <w:r w:rsidRPr="00311677">
        <w:rPr>
          <w:rFonts w:ascii="仿宋_GB2312" w:eastAsia="仿宋_GB2312" w:hAnsi="仿宋"/>
          <w:sz w:val="32"/>
          <w:szCs w:val="32"/>
        </w:rPr>
        <w:t>.</w:t>
      </w:r>
      <w:r w:rsidRPr="00311677">
        <w:rPr>
          <w:rFonts w:ascii="仿宋_GB2312" w:eastAsia="仿宋_GB2312" w:hAnsi="仿宋" w:hint="eastAsia"/>
          <w:sz w:val="32"/>
          <w:szCs w:val="32"/>
        </w:rPr>
        <w:t>项目成果和要求：</w:t>
      </w:r>
    </w:p>
    <w:p w:rsidR="0031291C" w:rsidRPr="00311677" w:rsidRDefault="0031291C" w:rsidP="0031291C">
      <w:pPr>
        <w:spacing w:line="580" w:lineRule="exact"/>
        <w:ind w:firstLineChars="200" w:firstLine="640"/>
        <w:rPr>
          <w:rFonts w:ascii="仿宋_GB2312" w:eastAsia="仿宋_GB2312" w:hAnsi="仿宋"/>
          <w:sz w:val="32"/>
          <w:szCs w:val="32"/>
        </w:rPr>
      </w:pPr>
      <w:r w:rsidRPr="00572C80">
        <w:rPr>
          <w:rFonts w:ascii="宋体" w:hAnsi="宋体" w:hint="eastAsia"/>
          <w:sz w:val="32"/>
          <w:szCs w:val="32"/>
        </w:rPr>
        <w:t>——</w:t>
      </w:r>
      <w:r w:rsidRPr="00311677">
        <w:rPr>
          <w:rFonts w:ascii="仿宋_GB2312" w:eastAsia="仿宋_GB2312" w:hAnsi="仿宋" w:hint="eastAsia"/>
          <w:sz w:val="32"/>
          <w:szCs w:val="32"/>
        </w:rPr>
        <w:t>面向科技与经济融合发展打造</w:t>
      </w:r>
      <w:proofErr w:type="gramStart"/>
      <w:r w:rsidRPr="00311677">
        <w:rPr>
          <w:rFonts w:ascii="仿宋_GB2312" w:eastAsia="仿宋_GB2312" w:hAnsi="仿宋" w:hint="eastAsia"/>
          <w:sz w:val="32"/>
          <w:szCs w:val="32"/>
        </w:rPr>
        <w:t>学会智库产品</w:t>
      </w:r>
      <w:proofErr w:type="gramEnd"/>
      <w:r w:rsidRPr="00311677">
        <w:rPr>
          <w:rFonts w:ascii="仿宋_GB2312" w:eastAsia="仿宋_GB2312" w:hAnsi="仿宋" w:hint="eastAsia"/>
          <w:sz w:val="32"/>
          <w:szCs w:val="32"/>
        </w:rPr>
        <w:t>，</w:t>
      </w:r>
      <w:proofErr w:type="gramStart"/>
      <w:r w:rsidRPr="00311677">
        <w:rPr>
          <w:rFonts w:ascii="仿宋_GB2312" w:eastAsia="仿宋_GB2312" w:hAnsi="仿宋" w:hint="eastAsia"/>
          <w:sz w:val="32"/>
          <w:szCs w:val="32"/>
        </w:rPr>
        <w:t>形成智库建言</w:t>
      </w:r>
      <w:proofErr w:type="gramEnd"/>
      <w:r w:rsidRPr="00311677">
        <w:rPr>
          <w:rFonts w:ascii="仿宋_GB2312" w:eastAsia="仿宋_GB2312" w:hAnsi="仿宋" w:hint="eastAsia"/>
          <w:sz w:val="32"/>
          <w:szCs w:val="32"/>
        </w:rPr>
        <w:t>信息专报、产业前沿发展报告、技术路线图等产品。</w:t>
      </w:r>
    </w:p>
    <w:p w:rsidR="0031291C" w:rsidRPr="00311677" w:rsidRDefault="0031291C" w:rsidP="0031291C">
      <w:pPr>
        <w:spacing w:line="580" w:lineRule="exact"/>
        <w:ind w:firstLineChars="200" w:firstLine="640"/>
        <w:rPr>
          <w:rFonts w:ascii="仿宋_GB2312" w:eastAsia="仿宋_GB2312" w:hAnsi="仿宋"/>
          <w:sz w:val="32"/>
          <w:szCs w:val="32"/>
        </w:rPr>
      </w:pPr>
      <w:r w:rsidRPr="00572C80">
        <w:rPr>
          <w:rFonts w:ascii="宋体" w:hAnsi="宋体" w:hint="eastAsia"/>
          <w:sz w:val="32"/>
          <w:szCs w:val="32"/>
        </w:rPr>
        <w:t>——</w:t>
      </w:r>
      <w:r w:rsidRPr="00311677">
        <w:rPr>
          <w:rFonts w:ascii="仿宋_GB2312" w:eastAsia="仿宋_GB2312" w:hAnsi="仿宋" w:hint="eastAsia"/>
          <w:sz w:val="32"/>
          <w:szCs w:val="32"/>
        </w:rPr>
        <w:t>形成学会服务地方发展的系统解决方案，开展产业技术经济融合论坛等产学研对接合作，面向地方重点需求形</w:t>
      </w:r>
      <w:r w:rsidRPr="00311677">
        <w:rPr>
          <w:rFonts w:ascii="仿宋_GB2312" w:eastAsia="仿宋_GB2312" w:hAnsi="仿宋" w:hint="eastAsia"/>
          <w:sz w:val="32"/>
          <w:szCs w:val="32"/>
        </w:rPr>
        <w:lastRenderedPageBreak/>
        <w:t>成科技类公共服务产品。</w:t>
      </w:r>
    </w:p>
    <w:p w:rsidR="0031291C" w:rsidRPr="00311677" w:rsidRDefault="0031291C" w:rsidP="0031291C">
      <w:pPr>
        <w:spacing w:line="580" w:lineRule="exact"/>
        <w:ind w:firstLineChars="200" w:firstLine="640"/>
        <w:rPr>
          <w:rFonts w:ascii="仿宋_GB2312" w:eastAsia="仿宋_GB2312" w:hAnsi="仿宋"/>
          <w:sz w:val="32"/>
          <w:szCs w:val="32"/>
        </w:rPr>
      </w:pPr>
      <w:r w:rsidRPr="00572C80">
        <w:rPr>
          <w:rFonts w:ascii="宋体" w:hAnsi="宋体" w:hint="eastAsia"/>
          <w:sz w:val="32"/>
          <w:szCs w:val="32"/>
        </w:rPr>
        <w:t>——</w:t>
      </w:r>
      <w:r w:rsidRPr="00311677">
        <w:rPr>
          <w:rFonts w:ascii="仿宋_GB2312" w:eastAsia="仿宋_GB2312" w:hAnsi="仿宋" w:hint="eastAsia"/>
          <w:sz w:val="32"/>
          <w:szCs w:val="32"/>
        </w:rPr>
        <w:t>帮助地方开展引智聚才服务活动，形成柔性引智聚才工作模式。</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sz w:val="32"/>
          <w:szCs w:val="32"/>
        </w:rPr>
        <w:t>3.</w:t>
      </w:r>
      <w:r w:rsidRPr="00311677">
        <w:rPr>
          <w:rFonts w:ascii="仿宋_GB2312" w:eastAsia="仿宋_GB2312" w:hAnsi="仿宋" w:hint="eastAsia"/>
          <w:sz w:val="32"/>
          <w:szCs w:val="32"/>
        </w:rPr>
        <w:t>拟资助</w:t>
      </w:r>
      <w:r w:rsidRPr="00311677">
        <w:rPr>
          <w:rFonts w:ascii="仿宋_GB2312" w:eastAsia="仿宋_GB2312" w:hAnsi="仿宋"/>
          <w:sz w:val="32"/>
          <w:szCs w:val="32"/>
        </w:rPr>
        <w:t>项目数量</w:t>
      </w:r>
      <w:r w:rsidRPr="00311677">
        <w:rPr>
          <w:rFonts w:ascii="仿宋_GB2312" w:eastAsia="仿宋_GB2312" w:hAnsi="仿宋" w:hint="eastAsia"/>
          <w:sz w:val="32"/>
          <w:szCs w:val="32"/>
        </w:rPr>
        <w:t>：</w:t>
      </w:r>
      <w:r w:rsidRPr="00311677">
        <w:rPr>
          <w:rFonts w:ascii="仿宋_GB2312" w:eastAsia="仿宋_GB2312" w:hAnsi="仿宋"/>
          <w:sz w:val="32"/>
          <w:szCs w:val="32"/>
        </w:rPr>
        <w:t>2</w:t>
      </w:r>
      <w:r>
        <w:rPr>
          <w:rFonts w:ascii="仿宋_GB2312" w:eastAsia="仿宋_GB2312" w:hAnsi="仿宋"/>
          <w:sz w:val="32"/>
          <w:szCs w:val="32"/>
        </w:rPr>
        <w:t>2</w:t>
      </w:r>
      <w:r w:rsidRPr="00311677">
        <w:rPr>
          <w:rFonts w:ascii="仿宋_GB2312" w:eastAsia="仿宋_GB2312" w:hAnsi="仿宋" w:hint="eastAsia"/>
          <w:sz w:val="32"/>
          <w:szCs w:val="32"/>
        </w:rPr>
        <w:t>项</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sz w:val="32"/>
          <w:szCs w:val="32"/>
        </w:rPr>
        <w:t>4</w:t>
      </w:r>
      <w:r w:rsidRPr="00311677">
        <w:rPr>
          <w:rFonts w:ascii="仿宋_GB2312" w:eastAsia="仿宋_GB2312" w:hAnsi="仿宋" w:hint="eastAsia"/>
          <w:sz w:val="32"/>
          <w:szCs w:val="32"/>
        </w:rPr>
        <w:t>.拟资助经费</w:t>
      </w:r>
      <w:r w:rsidRPr="00311677">
        <w:rPr>
          <w:rFonts w:ascii="仿宋_GB2312" w:eastAsia="仿宋_GB2312" w:hAnsi="仿宋"/>
          <w:sz w:val="32"/>
          <w:szCs w:val="32"/>
        </w:rPr>
        <w:t>额度：20万元</w:t>
      </w:r>
      <w:r w:rsidRPr="00311677">
        <w:rPr>
          <w:rFonts w:ascii="仿宋_GB2312" w:eastAsia="仿宋_GB2312" w:hAnsi="仿宋" w:hint="eastAsia"/>
          <w:sz w:val="32"/>
          <w:szCs w:val="32"/>
        </w:rPr>
        <w:t>/项</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sz w:val="32"/>
          <w:szCs w:val="32"/>
        </w:rPr>
        <w:t>5.</w:t>
      </w:r>
      <w:r w:rsidRPr="00311677">
        <w:rPr>
          <w:rFonts w:ascii="仿宋_GB2312" w:eastAsia="仿宋_GB2312" w:hAnsi="仿宋" w:hint="eastAsia"/>
          <w:sz w:val="32"/>
          <w:szCs w:val="32"/>
        </w:rPr>
        <w:t>项目周期：201</w:t>
      </w:r>
      <w:r w:rsidRPr="00311677">
        <w:rPr>
          <w:rFonts w:ascii="仿宋_GB2312" w:eastAsia="仿宋_GB2312" w:hAnsi="仿宋"/>
          <w:sz w:val="32"/>
          <w:szCs w:val="32"/>
        </w:rPr>
        <w:t>9</w:t>
      </w:r>
      <w:r w:rsidRPr="00311677">
        <w:rPr>
          <w:rFonts w:ascii="仿宋_GB2312" w:eastAsia="仿宋_GB2312" w:hAnsi="仿宋" w:hint="eastAsia"/>
          <w:sz w:val="32"/>
          <w:szCs w:val="32"/>
        </w:rPr>
        <w:t>年11月底完成</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sz w:val="32"/>
          <w:szCs w:val="32"/>
        </w:rPr>
        <w:t>6</w:t>
      </w:r>
      <w:r w:rsidRPr="00311677">
        <w:rPr>
          <w:rFonts w:ascii="仿宋_GB2312" w:eastAsia="仿宋_GB2312" w:hAnsi="仿宋" w:hint="eastAsia"/>
          <w:sz w:val="32"/>
          <w:szCs w:val="32"/>
        </w:rPr>
        <w:t>.承担单位：各全国学会、协会、研究会，创新</w:t>
      </w:r>
      <w:proofErr w:type="gramStart"/>
      <w:r w:rsidRPr="00311677">
        <w:rPr>
          <w:rFonts w:ascii="仿宋_GB2312" w:eastAsia="仿宋_GB2312" w:hAnsi="仿宋" w:hint="eastAsia"/>
          <w:sz w:val="32"/>
          <w:szCs w:val="32"/>
        </w:rPr>
        <w:t>助力试点</w:t>
      </w:r>
      <w:proofErr w:type="gramEnd"/>
      <w:r w:rsidRPr="00311677">
        <w:rPr>
          <w:rFonts w:ascii="仿宋_GB2312" w:eastAsia="仿宋_GB2312" w:hAnsi="仿宋" w:hint="eastAsia"/>
          <w:sz w:val="32"/>
          <w:szCs w:val="32"/>
        </w:rPr>
        <w:t>地区科协</w:t>
      </w:r>
    </w:p>
    <w:p w:rsidR="0031291C" w:rsidRPr="00311677" w:rsidRDefault="0031291C" w:rsidP="0031291C">
      <w:pPr>
        <w:spacing w:line="580" w:lineRule="exact"/>
        <w:ind w:firstLineChars="200" w:firstLine="640"/>
        <w:rPr>
          <w:rFonts w:ascii="黑体" w:eastAsia="黑体" w:hAnsi="黑体" w:cs="仿宋_GB2312"/>
          <w:sz w:val="32"/>
          <w:szCs w:val="32"/>
        </w:rPr>
      </w:pPr>
      <w:r w:rsidRPr="00311677">
        <w:rPr>
          <w:rFonts w:ascii="黑体" w:eastAsia="黑体" w:hAnsi="黑体" w:cs="仿宋_GB2312" w:hint="eastAsia"/>
          <w:sz w:val="32"/>
          <w:szCs w:val="32"/>
        </w:rPr>
        <w:t>四、创新驱动助力工程项目保障管理（项目编号：ZLGC201</w:t>
      </w:r>
      <w:r w:rsidRPr="00311677">
        <w:rPr>
          <w:rFonts w:ascii="黑体" w:eastAsia="黑体" w:hAnsi="黑体" w:cs="仿宋_GB2312"/>
          <w:sz w:val="32"/>
          <w:szCs w:val="32"/>
        </w:rPr>
        <w:t>904</w:t>
      </w:r>
      <w:r w:rsidRPr="00311677">
        <w:rPr>
          <w:rFonts w:ascii="黑体" w:eastAsia="黑体" w:hAnsi="黑体" w:cs="仿宋_GB2312" w:hint="eastAsia"/>
          <w:sz w:val="32"/>
          <w:szCs w:val="32"/>
        </w:rPr>
        <w:t>）</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hint="eastAsia"/>
          <w:sz w:val="32"/>
          <w:szCs w:val="32"/>
        </w:rPr>
        <w:t>1.任务</w:t>
      </w:r>
      <w:r w:rsidRPr="00311677">
        <w:rPr>
          <w:rFonts w:ascii="仿宋_GB2312" w:eastAsia="仿宋_GB2312" w:hAnsi="仿宋"/>
          <w:sz w:val="32"/>
          <w:szCs w:val="32"/>
        </w:rPr>
        <w:t>：</w:t>
      </w:r>
    </w:p>
    <w:p w:rsidR="0031291C" w:rsidRPr="00311677" w:rsidRDefault="0031291C" w:rsidP="0031291C">
      <w:pPr>
        <w:spacing w:line="580" w:lineRule="exact"/>
        <w:ind w:firstLineChars="200" w:firstLine="640"/>
        <w:rPr>
          <w:rFonts w:ascii="仿宋_GB2312" w:eastAsia="仿宋_GB2312" w:hAnsi="仿宋"/>
          <w:sz w:val="32"/>
          <w:szCs w:val="32"/>
        </w:rPr>
      </w:pPr>
      <w:r w:rsidRPr="00572C80">
        <w:rPr>
          <w:rFonts w:ascii="宋体" w:hAnsi="宋体" w:hint="eastAsia"/>
          <w:sz w:val="32"/>
          <w:szCs w:val="32"/>
        </w:rPr>
        <w:t>——</w:t>
      </w:r>
      <w:r w:rsidRPr="00311677">
        <w:rPr>
          <w:rFonts w:ascii="仿宋_GB2312" w:eastAsia="仿宋_GB2312" w:hAnsi="仿宋" w:hint="eastAsia"/>
          <w:sz w:val="32"/>
          <w:szCs w:val="32"/>
        </w:rPr>
        <w:t>对助力工程实施情况进行动态监测评估，对</w:t>
      </w:r>
      <w:r w:rsidRPr="00311677">
        <w:rPr>
          <w:rFonts w:ascii="仿宋_GB2312" w:eastAsia="仿宋_GB2312" w:hAnsi="仿宋"/>
          <w:sz w:val="32"/>
          <w:szCs w:val="32"/>
        </w:rPr>
        <w:t>助力工程总体工作情况进行监测评估，</w:t>
      </w:r>
      <w:r w:rsidRPr="00311677">
        <w:rPr>
          <w:rFonts w:ascii="仿宋_GB2312" w:eastAsia="仿宋_GB2312" w:hAnsi="仿宋" w:hint="eastAsia"/>
          <w:sz w:val="32"/>
          <w:szCs w:val="32"/>
        </w:rPr>
        <w:t>梳理工作总结、工作成果和典型案例，形成《201</w:t>
      </w:r>
      <w:r w:rsidRPr="00311677">
        <w:rPr>
          <w:rFonts w:ascii="仿宋_GB2312" w:eastAsia="仿宋_GB2312" w:hAnsi="仿宋"/>
          <w:sz w:val="32"/>
          <w:szCs w:val="32"/>
        </w:rPr>
        <w:t>9</w:t>
      </w:r>
      <w:r w:rsidRPr="00311677">
        <w:rPr>
          <w:rFonts w:ascii="仿宋_GB2312" w:eastAsia="仿宋_GB2312" w:hAnsi="仿宋" w:hint="eastAsia"/>
          <w:sz w:val="32"/>
          <w:szCs w:val="32"/>
        </w:rPr>
        <w:t>年度中国科协创新驱动助力工程监测评估报告》。</w:t>
      </w:r>
    </w:p>
    <w:p w:rsidR="0031291C" w:rsidRPr="00311677" w:rsidRDefault="0031291C" w:rsidP="0031291C">
      <w:pPr>
        <w:spacing w:line="580" w:lineRule="exact"/>
        <w:ind w:firstLineChars="200" w:firstLine="640"/>
        <w:rPr>
          <w:rFonts w:ascii="仿宋_GB2312" w:eastAsia="仿宋_GB2312" w:hAnsi="仿宋"/>
          <w:sz w:val="32"/>
          <w:szCs w:val="32"/>
        </w:rPr>
      </w:pPr>
      <w:r w:rsidRPr="00572C80">
        <w:rPr>
          <w:rFonts w:ascii="宋体" w:hAnsi="宋体" w:hint="eastAsia"/>
          <w:sz w:val="32"/>
          <w:szCs w:val="32"/>
        </w:rPr>
        <w:t>——</w:t>
      </w:r>
      <w:r w:rsidRPr="00311677">
        <w:rPr>
          <w:rFonts w:ascii="仿宋_GB2312" w:eastAsia="仿宋_GB2312" w:hAnsi="仿宋" w:hint="eastAsia"/>
          <w:sz w:val="32"/>
          <w:szCs w:val="32"/>
        </w:rPr>
        <w:t>按照《中国科协财政项目管理办法（修订）》（科协办发计字〔2017〕43号）要求，对201</w:t>
      </w:r>
      <w:r w:rsidRPr="00311677">
        <w:rPr>
          <w:rFonts w:ascii="仿宋_GB2312" w:eastAsia="仿宋_GB2312" w:hAnsi="仿宋"/>
          <w:sz w:val="32"/>
          <w:szCs w:val="32"/>
        </w:rPr>
        <w:t>9</w:t>
      </w:r>
      <w:r w:rsidRPr="00311677">
        <w:rPr>
          <w:rFonts w:ascii="仿宋_GB2312" w:eastAsia="仿宋_GB2312" w:hAnsi="仿宋" w:hint="eastAsia"/>
          <w:sz w:val="32"/>
          <w:szCs w:val="32"/>
        </w:rPr>
        <w:t>年助力工程示范项目进行绩效考核，深入了解项目实施的财务管理、项目管理、项目效果等内容，对项目完成情况及资金效益情况开展绩效评价，形成《201</w:t>
      </w:r>
      <w:r w:rsidRPr="00311677">
        <w:rPr>
          <w:rFonts w:ascii="仿宋_GB2312" w:eastAsia="仿宋_GB2312" w:hAnsi="仿宋"/>
          <w:sz w:val="32"/>
          <w:szCs w:val="32"/>
        </w:rPr>
        <w:t>9</w:t>
      </w:r>
      <w:r w:rsidRPr="00311677">
        <w:rPr>
          <w:rFonts w:ascii="仿宋_GB2312" w:eastAsia="仿宋_GB2312" w:hAnsi="仿宋" w:hint="eastAsia"/>
          <w:sz w:val="32"/>
          <w:szCs w:val="32"/>
        </w:rPr>
        <w:t>年度中国科协创新驱动助力工程项目绩效报告》。</w:t>
      </w:r>
    </w:p>
    <w:p w:rsidR="0031291C" w:rsidRPr="00311677" w:rsidRDefault="0031291C" w:rsidP="0031291C">
      <w:pPr>
        <w:spacing w:line="580" w:lineRule="exact"/>
        <w:ind w:firstLineChars="200" w:firstLine="640"/>
        <w:rPr>
          <w:rFonts w:ascii="仿宋_GB2312" w:eastAsia="仿宋_GB2312" w:hAnsi="仿宋"/>
          <w:sz w:val="32"/>
          <w:szCs w:val="32"/>
        </w:rPr>
      </w:pPr>
      <w:r w:rsidRPr="00572C80">
        <w:rPr>
          <w:rFonts w:ascii="宋体" w:hAnsi="宋体" w:hint="eastAsia"/>
          <w:sz w:val="32"/>
          <w:szCs w:val="32"/>
        </w:rPr>
        <w:t>——</w:t>
      </w:r>
      <w:r w:rsidRPr="00311677">
        <w:rPr>
          <w:rFonts w:ascii="仿宋_GB2312" w:eastAsia="仿宋_GB2312" w:hAnsi="仿宋" w:hint="eastAsia"/>
          <w:sz w:val="32"/>
          <w:szCs w:val="32"/>
        </w:rPr>
        <w:t>优化项目申报、评审、资助、绩效考核和评估验收等工作流程，提高工作效率，畅通信息发布渠道，构建汇聚科协、学会、企业的网络体系，提供专家资源、项目资源、</w:t>
      </w:r>
      <w:r w:rsidRPr="00311677">
        <w:rPr>
          <w:rFonts w:ascii="仿宋_GB2312" w:eastAsia="仿宋_GB2312" w:hAnsi="仿宋" w:hint="eastAsia"/>
          <w:sz w:val="32"/>
          <w:szCs w:val="32"/>
        </w:rPr>
        <w:lastRenderedPageBreak/>
        <w:t>成果资源等全方位服务，形成《创新驱动助力智慧服务建设发展报告》。</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hint="eastAsia"/>
          <w:sz w:val="32"/>
          <w:szCs w:val="32"/>
        </w:rPr>
        <w:t>2.拟资助</w:t>
      </w:r>
      <w:r w:rsidRPr="00311677">
        <w:rPr>
          <w:rFonts w:ascii="仿宋_GB2312" w:eastAsia="仿宋_GB2312" w:hAnsi="仿宋"/>
          <w:sz w:val="32"/>
          <w:szCs w:val="32"/>
        </w:rPr>
        <w:t>项目数量</w:t>
      </w:r>
      <w:r w:rsidRPr="00311677">
        <w:rPr>
          <w:rFonts w:ascii="仿宋_GB2312" w:eastAsia="仿宋_GB2312" w:hAnsi="仿宋" w:hint="eastAsia"/>
          <w:sz w:val="32"/>
          <w:szCs w:val="32"/>
        </w:rPr>
        <w:t>：</w:t>
      </w:r>
      <w:r w:rsidRPr="00311677">
        <w:rPr>
          <w:rFonts w:ascii="仿宋_GB2312" w:eastAsia="仿宋_GB2312" w:hAnsi="仿宋"/>
          <w:sz w:val="32"/>
          <w:szCs w:val="32"/>
        </w:rPr>
        <w:t>3</w:t>
      </w:r>
      <w:r w:rsidRPr="00311677">
        <w:rPr>
          <w:rFonts w:ascii="仿宋_GB2312" w:eastAsia="仿宋_GB2312" w:hAnsi="仿宋" w:hint="eastAsia"/>
          <w:sz w:val="32"/>
          <w:szCs w:val="32"/>
        </w:rPr>
        <w:t>项</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hint="eastAsia"/>
          <w:sz w:val="32"/>
          <w:szCs w:val="32"/>
        </w:rPr>
        <w:t>3.拟资助经费</w:t>
      </w:r>
      <w:r w:rsidRPr="00311677">
        <w:rPr>
          <w:rFonts w:ascii="仿宋_GB2312" w:eastAsia="仿宋_GB2312" w:hAnsi="仿宋"/>
          <w:sz w:val="32"/>
          <w:szCs w:val="32"/>
        </w:rPr>
        <w:t>额度：2</w:t>
      </w:r>
      <w:r w:rsidRPr="00311677">
        <w:rPr>
          <w:rFonts w:ascii="仿宋_GB2312" w:eastAsia="仿宋_GB2312" w:hAnsi="仿宋" w:hint="eastAsia"/>
          <w:sz w:val="32"/>
          <w:szCs w:val="32"/>
        </w:rPr>
        <w:t>0</w:t>
      </w:r>
      <w:r w:rsidRPr="00311677">
        <w:rPr>
          <w:rFonts w:ascii="仿宋_GB2312" w:eastAsia="仿宋_GB2312" w:hAnsi="仿宋"/>
          <w:sz w:val="32"/>
          <w:szCs w:val="32"/>
        </w:rPr>
        <w:t>万元</w:t>
      </w:r>
      <w:r w:rsidRPr="00311677">
        <w:rPr>
          <w:rFonts w:ascii="仿宋_GB2312" w:eastAsia="仿宋_GB2312" w:hAnsi="仿宋" w:hint="eastAsia"/>
          <w:sz w:val="32"/>
          <w:szCs w:val="32"/>
        </w:rPr>
        <w:t>/项</w:t>
      </w:r>
    </w:p>
    <w:p w:rsidR="0031291C" w:rsidRPr="00311677" w:rsidRDefault="0031291C" w:rsidP="0031291C">
      <w:pPr>
        <w:spacing w:line="580" w:lineRule="exact"/>
        <w:ind w:firstLineChars="200" w:firstLine="640"/>
        <w:rPr>
          <w:rFonts w:ascii="仿宋_GB2312" w:eastAsia="仿宋_GB2312" w:hAnsi="仿宋"/>
          <w:sz w:val="32"/>
          <w:szCs w:val="32"/>
        </w:rPr>
      </w:pPr>
      <w:r w:rsidRPr="00311677">
        <w:rPr>
          <w:rFonts w:ascii="仿宋_GB2312" w:eastAsia="仿宋_GB2312" w:hAnsi="仿宋" w:hint="eastAsia"/>
          <w:sz w:val="32"/>
          <w:szCs w:val="32"/>
        </w:rPr>
        <w:t>4.项目周期：201</w:t>
      </w:r>
      <w:r w:rsidRPr="00311677">
        <w:rPr>
          <w:rFonts w:ascii="仿宋_GB2312" w:eastAsia="仿宋_GB2312" w:hAnsi="仿宋"/>
          <w:sz w:val="32"/>
          <w:szCs w:val="32"/>
        </w:rPr>
        <w:t>9</w:t>
      </w:r>
      <w:r w:rsidRPr="00311677">
        <w:rPr>
          <w:rFonts w:ascii="仿宋_GB2312" w:eastAsia="仿宋_GB2312" w:hAnsi="仿宋" w:hint="eastAsia"/>
          <w:sz w:val="32"/>
          <w:szCs w:val="32"/>
        </w:rPr>
        <w:t>年12月底完成</w:t>
      </w:r>
    </w:p>
    <w:p w:rsidR="0031291C" w:rsidRPr="00572C80" w:rsidRDefault="0031291C" w:rsidP="0031291C">
      <w:pPr>
        <w:spacing w:line="580" w:lineRule="exact"/>
        <w:ind w:firstLineChars="200" w:firstLine="680"/>
        <w:rPr>
          <w:rFonts w:ascii="仿宋_GB2312" w:eastAsia="仿宋_GB2312" w:hAnsi="仿宋"/>
          <w:spacing w:val="10"/>
          <w:sz w:val="32"/>
          <w:szCs w:val="32"/>
        </w:rPr>
      </w:pPr>
      <w:r w:rsidRPr="00572C80">
        <w:rPr>
          <w:rFonts w:ascii="仿宋_GB2312" w:eastAsia="仿宋_GB2312" w:hAnsi="仿宋" w:hint="eastAsia"/>
          <w:spacing w:val="10"/>
          <w:sz w:val="32"/>
          <w:szCs w:val="32"/>
        </w:rPr>
        <w:t>5.承担对象：高等院校、科研机构、社会第三</w:t>
      </w:r>
      <w:proofErr w:type="gramStart"/>
      <w:r w:rsidRPr="00572C80">
        <w:rPr>
          <w:rFonts w:ascii="仿宋_GB2312" w:eastAsia="仿宋_GB2312" w:hAnsi="仿宋" w:hint="eastAsia"/>
          <w:spacing w:val="10"/>
          <w:sz w:val="32"/>
          <w:szCs w:val="32"/>
        </w:rPr>
        <w:t>方</w:t>
      </w:r>
      <w:r w:rsidRPr="00572C80">
        <w:rPr>
          <w:rFonts w:ascii="仿宋_GB2312" w:eastAsia="仿宋_GB2312" w:hAnsi="仿宋"/>
          <w:spacing w:val="10"/>
          <w:sz w:val="32"/>
          <w:szCs w:val="32"/>
        </w:rPr>
        <w:t>专业</w:t>
      </w:r>
      <w:proofErr w:type="gramEnd"/>
      <w:r w:rsidRPr="00572C80">
        <w:rPr>
          <w:rFonts w:ascii="仿宋_GB2312" w:eastAsia="仿宋_GB2312" w:hAnsi="仿宋"/>
          <w:spacing w:val="10"/>
          <w:sz w:val="32"/>
          <w:szCs w:val="32"/>
        </w:rPr>
        <w:t>咨询机构</w:t>
      </w:r>
    </w:p>
    <w:p w:rsidR="0031291C" w:rsidRDefault="009B65AE" w:rsidP="009B65AE">
      <w:pPr>
        <w:spacing w:line="580" w:lineRule="exact"/>
        <w:rPr>
          <w:rFonts w:ascii="仿宋_GB2312" w:eastAsia="仿宋_GB2312" w:hAnsi="Garamond"/>
          <w:szCs w:val="28"/>
        </w:rPr>
      </w:pPr>
      <w:bookmarkStart w:id="0" w:name="_GoBack"/>
      <w:bookmarkEnd w:id="0"/>
      <w:r>
        <w:rPr>
          <w:rFonts w:ascii="仿宋_GB2312" w:eastAsia="仿宋_GB2312" w:hAnsi="Garamond"/>
          <w:szCs w:val="28"/>
        </w:rPr>
        <w:t xml:space="preserve"> </w:t>
      </w:r>
    </w:p>
    <w:p w:rsidR="0031291C" w:rsidRPr="00D86863" w:rsidRDefault="0031291C" w:rsidP="0031291C">
      <w:pPr>
        <w:ind w:firstLine="645"/>
        <w:jc w:val="right"/>
        <w:rPr>
          <w:rFonts w:ascii="仿宋" w:eastAsia="仿宋" w:hAnsi="仿宋"/>
          <w:sz w:val="32"/>
          <w:szCs w:val="32"/>
        </w:rPr>
      </w:pPr>
    </w:p>
    <w:sectPr w:rsidR="0031291C" w:rsidRPr="00D86863" w:rsidSect="00E12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7FC3"/>
    <w:rsid w:val="00236F93"/>
    <w:rsid w:val="0031291C"/>
    <w:rsid w:val="006868F9"/>
    <w:rsid w:val="00697FC3"/>
    <w:rsid w:val="00767B9C"/>
    <w:rsid w:val="00902B92"/>
    <w:rsid w:val="0098492F"/>
    <w:rsid w:val="009B65AE"/>
    <w:rsid w:val="00D86863"/>
    <w:rsid w:val="00E12B42"/>
    <w:rsid w:val="00FC3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F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6863"/>
    <w:rPr>
      <w:color w:val="0000FF" w:themeColor="hyperlink"/>
      <w:u w:val="single"/>
    </w:rPr>
  </w:style>
  <w:style w:type="paragraph" w:styleId="a4">
    <w:name w:val="Date"/>
    <w:basedOn w:val="a"/>
    <w:next w:val="a"/>
    <w:link w:val="Char"/>
    <w:uiPriority w:val="99"/>
    <w:semiHidden/>
    <w:unhideWhenUsed/>
    <w:rsid w:val="0031291C"/>
    <w:pPr>
      <w:ind w:leftChars="2500" w:left="100"/>
    </w:pPr>
  </w:style>
  <w:style w:type="character" w:customStyle="1" w:styleId="Char">
    <w:name w:val="日期 Char"/>
    <w:basedOn w:val="a0"/>
    <w:link w:val="a4"/>
    <w:uiPriority w:val="99"/>
    <w:semiHidden/>
    <w:rsid w:val="0031291C"/>
  </w:style>
  <w:style w:type="paragraph" w:styleId="a5">
    <w:name w:val="Subtitle"/>
    <w:basedOn w:val="a"/>
    <w:next w:val="a"/>
    <w:link w:val="Char1"/>
    <w:qFormat/>
    <w:rsid w:val="0031291C"/>
    <w:pPr>
      <w:widowControl/>
      <w:overflowPunct w:val="0"/>
      <w:autoSpaceDE w:val="0"/>
      <w:autoSpaceDN w:val="0"/>
      <w:adjustRightInd w:val="0"/>
      <w:spacing w:line="580" w:lineRule="exact"/>
      <w:jc w:val="left"/>
      <w:textAlignment w:val="baseline"/>
      <w:outlineLvl w:val="1"/>
    </w:pPr>
    <w:rPr>
      <w:rFonts w:ascii="黑体" w:eastAsia="黑体" w:hAnsi="黑体" w:cs="Times New Roman"/>
      <w:bCs/>
      <w:kern w:val="28"/>
      <w:sz w:val="32"/>
      <w:szCs w:val="32"/>
    </w:rPr>
  </w:style>
  <w:style w:type="character" w:customStyle="1" w:styleId="Char0">
    <w:name w:val="副标题 Char"/>
    <w:basedOn w:val="a0"/>
    <w:uiPriority w:val="11"/>
    <w:rsid w:val="0031291C"/>
    <w:rPr>
      <w:rFonts w:asciiTheme="majorHAnsi" w:eastAsia="宋体" w:hAnsiTheme="majorHAnsi" w:cstheme="majorBidi"/>
      <w:b/>
      <w:bCs/>
      <w:kern w:val="28"/>
      <w:sz w:val="32"/>
      <w:szCs w:val="32"/>
    </w:rPr>
  </w:style>
  <w:style w:type="character" w:customStyle="1" w:styleId="Char1">
    <w:name w:val="副标题 Char1"/>
    <w:link w:val="a5"/>
    <w:qFormat/>
    <w:rsid w:val="0031291C"/>
    <w:rPr>
      <w:rFonts w:ascii="黑体" w:eastAsia="黑体" w:hAnsi="黑体" w:cs="Times New Roman"/>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xb5077561@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2019-03-07T03:13:00Z</cp:lastPrinted>
  <dcterms:created xsi:type="dcterms:W3CDTF">2019-03-07T02:55:00Z</dcterms:created>
  <dcterms:modified xsi:type="dcterms:W3CDTF">2019-03-07T04:50:00Z</dcterms:modified>
</cp:coreProperties>
</file>