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90" w:rsidRPr="00694341" w:rsidRDefault="00FA0190" w:rsidP="00FA0190">
      <w:pPr>
        <w:wordWrap w:val="0"/>
        <w:spacing w:line="312" w:lineRule="auto"/>
        <w:jc w:val="center"/>
        <w:rPr>
          <w:rFonts w:ascii="华文中宋" w:eastAsia="华文中宋" w:hAnsi="华文中宋"/>
          <w:color w:val="FF0000"/>
          <w:w w:val="50"/>
          <w:sz w:val="200"/>
          <w:szCs w:val="200"/>
        </w:rPr>
      </w:pPr>
      <w:r w:rsidRPr="00694341">
        <w:rPr>
          <w:rFonts w:ascii="华文中宋" w:eastAsia="华文中宋" w:hAnsi="华文中宋"/>
          <w:color w:val="FF0000"/>
          <w:w w:val="50"/>
          <w:sz w:val="180"/>
          <w:szCs w:val="180"/>
        </w:rPr>
        <w:t>保定市科学技术协会</w:t>
      </w:r>
    </w:p>
    <w:p w:rsidR="00FA0190" w:rsidRDefault="00FA0190" w:rsidP="00FA0190">
      <w:pPr>
        <w:wordWrap w:val="0"/>
        <w:spacing w:line="312" w:lineRule="auto"/>
        <w:jc w:val="center"/>
        <w:rPr>
          <w:rFonts w:ascii="仿宋" w:eastAsia="仿宋" w:hAnsi="仿宋"/>
          <w:sz w:val="32"/>
          <w:szCs w:val="32"/>
        </w:rPr>
      </w:pPr>
    </w:p>
    <w:p w:rsidR="00FA0190" w:rsidRDefault="00FA0190" w:rsidP="00FA0190">
      <w:pPr>
        <w:wordWrap w:val="0"/>
        <w:spacing w:line="312" w:lineRule="auto"/>
        <w:jc w:val="center"/>
        <w:rPr>
          <w:rFonts w:ascii="仿宋" w:eastAsia="仿宋" w:hAnsi="仿宋"/>
          <w:sz w:val="32"/>
          <w:szCs w:val="32"/>
        </w:rPr>
      </w:pPr>
      <w:r>
        <w:rPr>
          <w:noProof/>
          <w:sz w:val="32"/>
          <w:szCs w:val="32"/>
        </w:rPr>
        <w:drawing>
          <wp:anchor distT="0" distB="0" distL="114300" distR="114300" simplePos="0" relativeHeight="251662336" behindDoc="0" locked="0" layoutInCell="1" allowOverlap="1">
            <wp:simplePos x="0" y="0"/>
            <wp:positionH relativeFrom="page">
              <wp:posOffset>1006475</wp:posOffset>
            </wp:positionH>
            <wp:positionV relativeFrom="page">
              <wp:posOffset>3362960</wp:posOffset>
            </wp:positionV>
            <wp:extent cx="5549900" cy="0"/>
            <wp:effectExtent l="0" t="0" r="635" b="1270"/>
            <wp:wrapNone/>
            <wp:docPr id="3" name="墨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墨迹 1"/>
                    <pic:cNvPicPr>
                      <a:picLocks noChangeAspect="1" noChangeArrowheads="1"/>
                    </pic:cNvPicPr>
                  </pic:nvPicPr>
                  <pic:blipFill>
                    <a:blip r:embed="rId6"/>
                    <a:srcRect/>
                    <a:stretch>
                      <a:fillRect/>
                    </a:stretch>
                  </pic:blipFill>
                  <pic:spPr bwMode="auto">
                    <a:xfrm>
                      <a:off x="0" y="0"/>
                      <a:ext cx="5549900" cy="0"/>
                    </a:xfrm>
                    <a:prstGeom prst="rect">
                      <a:avLst/>
                    </a:prstGeom>
                    <a:noFill/>
                    <a:ln w="9525">
                      <a:noFill/>
                      <a:miter lim="800000"/>
                      <a:headEnd/>
                      <a:tailEnd/>
                    </a:ln>
                  </pic:spPr>
                </pic:pic>
              </a:graphicData>
            </a:graphic>
          </wp:anchor>
        </w:drawing>
      </w:r>
      <w:r>
        <w:rPr>
          <w:rFonts w:ascii="仿宋" w:eastAsia="仿宋" w:hAnsi="仿宋"/>
          <w:sz w:val="32"/>
          <w:szCs w:val="32"/>
        </w:rPr>
        <w:t>市科协</w:t>
      </w:r>
      <w:r>
        <w:rPr>
          <w:rFonts w:ascii="仿宋" w:eastAsia="仿宋" w:hAnsi="仿宋" w:cs="仿宋" w:hint="eastAsia"/>
          <w:spacing w:val="-2"/>
          <w:kern w:val="0"/>
          <w:sz w:val="32"/>
          <w:szCs w:val="32"/>
        </w:rPr>
        <w:t>〔2019〕</w:t>
      </w:r>
      <w:r>
        <w:rPr>
          <w:rFonts w:ascii="仿宋" w:eastAsia="仿宋" w:hAnsi="仿宋" w:hint="eastAsia"/>
          <w:sz w:val="32"/>
          <w:szCs w:val="32"/>
        </w:rPr>
        <w:t>48</w:t>
      </w:r>
      <w:r>
        <w:rPr>
          <w:rFonts w:ascii="仿宋" w:eastAsia="仿宋" w:hAnsi="仿宋"/>
          <w:sz w:val="32"/>
          <w:szCs w:val="32"/>
        </w:rPr>
        <w:t>号                      签发人：</w:t>
      </w:r>
      <w:proofErr w:type="gramStart"/>
      <w:r>
        <w:rPr>
          <w:rFonts w:ascii="仿宋" w:eastAsia="仿宋" w:hAnsi="仿宋"/>
          <w:sz w:val="32"/>
          <w:szCs w:val="32"/>
        </w:rPr>
        <w:t>孙增军</w:t>
      </w:r>
      <w:proofErr w:type="gramEnd"/>
    </w:p>
    <w:p w:rsidR="00FA0190" w:rsidRDefault="001552F9" w:rsidP="00FA0190">
      <w:pPr>
        <w:wordWrap w:val="0"/>
        <w:spacing w:line="312" w:lineRule="auto"/>
        <w:jc w:val="center"/>
        <w:rPr>
          <w:rFonts w:ascii="仿宋" w:eastAsia="仿宋" w:hAnsi="仿宋"/>
          <w:sz w:val="32"/>
          <w:szCs w:val="32"/>
        </w:rPr>
      </w:pPr>
      <w:r w:rsidRPr="001552F9">
        <w:rPr>
          <w:color w:val="FFFFFF" w:themeColor="background1"/>
          <w:sz w:val="32"/>
        </w:rPr>
        <w:pict>
          <v:line id="直线 4" o:spid="_x0000_s1028" style="position:absolute;left:0;text-align:left;z-index:251663360" from="4.6pt,8.85pt" to="451.6pt,8.9pt" filled="t" strokecolor="red" strokeweight="1.5pt"/>
        </w:pict>
      </w:r>
    </w:p>
    <w:p w:rsidR="00FA0190" w:rsidRDefault="00FA0190" w:rsidP="008C4AD8">
      <w:pPr>
        <w:tabs>
          <w:tab w:val="left" w:pos="993"/>
        </w:tabs>
        <w:spacing w:line="600" w:lineRule="exact"/>
        <w:jc w:val="center"/>
        <w:rPr>
          <w:rFonts w:ascii="华文中宋" w:eastAsia="华文中宋" w:hAnsi="华文中宋" w:cs="华文中宋"/>
          <w:b/>
          <w:bCs/>
          <w:sz w:val="44"/>
          <w:szCs w:val="44"/>
        </w:rPr>
      </w:pPr>
      <w:r w:rsidRPr="002F558A">
        <w:rPr>
          <w:rFonts w:ascii="华文中宋" w:eastAsia="华文中宋" w:hAnsi="华文中宋" w:hint="eastAsia"/>
          <w:b/>
          <w:sz w:val="44"/>
          <w:szCs w:val="44"/>
        </w:rPr>
        <w:t>关于举办中国科协“绿平台”推广使用</w:t>
      </w:r>
      <w:r>
        <w:rPr>
          <w:rFonts w:ascii="华文中宋" w:eastAsia="华文中宋" w:hAnsi="华文中宋" w:hint="eastAsia"/>
          <w:b/>
          <w:sz w:val="44"/>
          <w:szCs w:val="44"/>
        </w:rPr>
        <w:t xml:space="preserve">       </w:t>
      </w:r>
      <w:r w:rsidRPr="002F558A">
        <w:rPr>
          <w:rFonts w:ascii="华文中宋" w:eastAsia="华文中宋" w:hAnsi="华文中宋" w:hint="eastAsia"/>
          <w:b/>
          <w:sz w:val="44"/>
          <w:szCs w:val="44"/>
        </w:rPr>
        <w:t>培训班的通知</w:t>
      </w:r>
    </w:p>
    <w:p w:rsidR="00FA0190" w:rsidRDefault="00FA0190" w:rsidP="00FA0190">
      <w:pPr>
        <w:spacing w:line="600" w:lineRule="exact"/>
        <w:rPr>
          <w:rFonts w:ascii="仿宋" w:eastAsia="仿宋" w:hAnsi="仿宋"/>
          <w:sz w:val="32"/>
          <w:szCs w:val="32"/>
        </w:rPr>
      </w:pPr>
      <w:r>
        <w:rPr>
          <w:rFonts w:ascii="仿宋" w:eastAsia="仿宋" w:hAnsi="仿宋" w:hint="eastAsia"/>
          <w:sz w:val="32"/>
          <w:szCs w:val="32"/>
        </w:rPr>
        <w:t>各县（市、区）科协，市属学会（团体会员）、驻保高校科协、企业科协,创新驱动示范企业：</w:t>
      </w:r>
    </w:p>
    <w:p w:rsidR="00FA0190" w:rsidRDefault="00FA0190" w:rsidP="00FA0190">
      <w:pPr>
        <w:snapToGrid w:val="0"/>
        <w:spacing w:line="600" w:lineRule="exact"/>
        <w:ind w:firstLineChars="200" w:firstLine="640"/>
        <w:rPr>
          <w:rFonts w:ascii="仿宋" w:eastAsia="仿宋" w:hAnsi="仿宋"/>
          <w:bCs/>
          <w:color w:val="000000" w:themeColor="text1"/>
          <w:sz w:val="32"/>
          <w:szCs w:val="32"/>
        </w:rPr>
      </w:pPr>
      <w:r>
        <w:rPr>
          <w:rFonts w:ascii="仿宋" w:eastAsia="仿宋" w:hAnsi="仿宋"/>
          <w:bCs/>
          <w:color w:val="000000" w:themeColor="text1"/>
          <w:sz w:val="32"/>
          <w:szCs w:val="32"/>
        </w:rPr>
        <w:t>“</w:t>
      </w:r>
      <w:r w:rsidRPr="00562FCD">
        <w:rPr>
          <w:rFonts w:ascii="仿宋" w:eastAsia="仿宋" w:hAnsi="仿宋" w:hint="eastAsia"/>
          <w:bCs/>
          <w:color w:val="000000" w:themeColor="text1"/>
          <w:sz w:val="32"/>
          <w:szCs w:val="32"/>
        </w:rPr>
        <w:t>绿平台</w:t>
      </w:r>
      <w:r>
        <w:rPr>
          <w:rFonts w:ascii="仿宋" w:eastAsia="仿宋" w:hAnsi="仿宋"/>
          <w:bCs/>
          <w:color w:val="000000" w:themeColor="text1"/>
          <w:sz w:val="32"/>
          <w:szCs w:val="32"/>
        </w:rPr>
        <w:t>”</w:t>
      </w:r>
      <w:r w:rsidRPr="00562FCD">
        <w:rPr>
          <w:rFonts w:ascii="仿宋" w:eastAsia="仿宋" w:hAnsi="仿宋" w:hint="eastAsia"/>
          <w:bCs/>
          <w:color w:val="000000" w:themeColor="text1"/>
          <w:sz w:val="32"/>
          <w:szCs w:val="32"/>
        </w:rPr>
        <w:t>（创新资源共享平台）是中国科协“智慧科协”建设的重要组成部分，是中国科协为适应新时代科技革命与产业变革加速演进的发展趋势，践行新发展理念，贯彻落实创新驱动发展战略，建设网上群团，服务企业创新发展、汇聚融通创新资源、促进产学研用深度融合而全力打造的协同创新网络平台。</w:t>
      </w:r>
    </w:p>
    <w:p w:rsidR="00057204" w:rsidRDefault="00FA0190" w:rsidP="004226B2">
      <w:pPr>
        <w:ind w:firstLineChars="200" w:firstLine="640"/>
        <w:jc w:val="left"/>
        <w:rPr>
          <w:rFonts w:ascii="仿宋" w:eastAsia="仿宋" w:hAnsi="仿宋"/>
          <w:sz w:val="32"/>
          <w:szCs w:val="32"/>
        </w:rPr>
      </w:pPr>
      <w:r>
        <w:rPr>
          <w:rFonts w:ascii="仿宋" w:eastAsia="仿宋" w:hAnsi="仿宋" w:hint="eastAsia"/>
          <w:sz w:val="32"/>
          <w:szCs w:val="32"/>
        </w:rPr>
        <w:t>推广使用“绿平台”是保定市科协进一步</w:t>
      </w:r>
      <w:r w:rsidRPr="00166FB2">
        <w:rPr>
          <w:rFonts w:ascii="仿宋" w:eastAsia="仿宋" w:hAnsi="仿宋" w:hint="eastAsia"/>
          <w:sz w:val="32"/>
          <w:szCs w:val="32"/>
        </w:rPr>
        <w:t>贯彻落实</w:t>
      </w:r>
      <w:r>
        <w:rPr>
          <w:rFonts w:ascii="仿宋" w:eastAsia="仿宋" w:hAnsi="仿宋" w:hint="eastAsia"/>
          <w:sz w:val="32"/>
          <w:szCs w:val="32"/>
        </w:rPr>
        <w:t>中国科协、省科协《</w:t>
      </w:r>
      <w:r w:rsidRPr="00166FB2">
        <w:rPr>
          <w:rFonts w:ascii="仿宋" w:eastAsia="仿宋" w:hAnsi="仿宋" w:hint="eastAsia"/>
          <w:sz w:val="32"/>
          <w:szCs w:val="32"/>
        </w:rPr>
        <w:t>关于共建共享</w:t>
      </w:r>
      <w:r>
        <w:rPr>
          <w:rFonts w:ascii="仿宋" w:eastAsia="仿宋" w:hAnsi="仿宋" w:hint="eastAsia"/>
          <w:sz w:val="32"/>
          <w:szCs w:val="32"/>
        </w:rPr>
        <w:t>‘</w:t>
      </w:r>
      <w:r w:rsidRPr="00166FB2">
        <w:rPr>
          <w:rFonts w:ascii="仿宋" w:eastAsia="仿宋" w:hAnsi="仿宋" w:hint="eastAsia"/>
          <w:sz w:val="32"/>
          <w:szCs w:val="32"/>
        </w:rPr>
        <w:t>智慧科协</w:t>
      </w:r>
      <w:r>
        <w:rPr>
          <w:rFonts w:ascii="仿宋" w:eastAsia="仿宋" w:hAnsi="仿宋" w:hint="eastAsia"/>
          <w:sz w:val="32"/>
          <w:szCs w:val="32"/>
        </w:rPr>
        <w:t>’</w:t>
      </w:r>
      <w:r w:rsidRPr="00166FB2">
        <w:rPr>
          <w:rFonts w:ascii="仿宋" w:eastAsia="仿宋" w:hAnsi="仿宋" w:hint="eastAsia"/>
          <w:sz w:val="32"/>
          <w:szCs w:val="32"/>
        </w:rPr>
        <w:t>有关应用平台的通知</w:t>
      </w:r>
      <w:r>
        <w:rPr>
          <w:rFonts w:ascii="仿宋" w:eastAsia="仿宋" w:hAnsi="仿宋" w:hint="eastAsia"/>
          <w:sz w:val="32"/>
          <w:szCs w:val="32"/>
        </w:rPr>
        <w:t>》精神，凝心聚力服务科协系统的重要举措，并以此为抓手，加强科协组织与科技型企业、广大科技工作者的联系服务。经研究，定于2019年9月24日举办保定市科协</w:t>
      </w:r>
      <w:r w:rsidRPr="009D26B3">
        <w:rPr>
          <w:rFonts w:ascii="仿宋" w:eastAsia="仿宋" w:hAnsi="仿宋" w:hint="eastAsia"/>
          <w:sz w:val="32"/>
          <w:szCs w:val="32"/>
        </w:rPr>
        <w:t>“绿平台”推广使用培训班</w:t>
      </w:r>
      <w:r>
        <w:rPr>
          <w:rFonts w:ascii="仿宋" w:eastAsia="仿宋" w:hAnsi="仿宋" w:hint="eastAsia"/>
          <w:sz w:val="32"/>
          <w:szCs w:val="32"/>
        </w:rPr>
        <w:t xml:space="preserve">，     </w:t>
      </w:r>
      <w:r>
        <w:rPr>
          <w:rFonts w:ascii="仿宋" w:eastAsia="仿宋" w:hAnsi="仿宋" w:hint="eastAsia"/>
          <w:sz w:val="32"/>
          <w:szCs w:val="32"/>
        </w:rPr>
        <w:lastRenderedPageBreak/>
        <w:t>现将有关事宜通知如下：</w:t>
      </w:r>
      <w:r>
        <w:rPr>
          <w:rFonts w:ascii="仿宋" w:eastAsia="仿宋" w:hAnsi="仿宋"/>
          <w:sz w:val="32"/>
          <w:szCs w:val="32"/>
        </w:rPr>
        <w:t xml:space="preserve"> </w:t>
      </w:r>
    </w:p>
    <w:p w:rsidR="002A1AD1" w:rsidRDefault="002A1AD1" w:rsidP="006201F7">
      <w:pPr>
        <w:tabs>
          <w:tab w:val="left" w:pos="851"/>
          <w:tab w:val="left" w:pos="993"/>
        </w:tabs>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EF1AEB">
        <w:rPr>
          <w:rFonts w:ascii="黑体" w:eastAsia="黑体" w:hAnsi="黑体" w:hint="eastAsia"/>
          <w:sz w:val="32"/>
          <w:szCs w:val="32"/>
        </w:rPr>
        <w:t>培训</w:t>
      </w:r>
      <w:r>
        <w:rPr>
          <w:rFonts w:ascii="黑体" w:eastAsia="黑体" w:hAnsi="黑体" w:hint="eastAsia"/>
          <w:sz w:val="32"/>
          <w:szCs w:val="32"/>
        </w:rPr>
        <w:t>时间</w:t>
      </w:r>
    </w:p>
    <w:p w:rsidR="00057204" w:rsidRDefault="00443E48"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9</w:t>
      </w:r>
      <w:r w:rsidR="002A1AD1">
        <w:rPr>
          <w:rFonts w:ascii="仿宋" w:eastAsia="仿宋" w:hAnsi="仿宋" w:hint="eastAsia"/>
          <w:sz w:val="32"/>
          <w:szCs w:val="32"/>
        </w:rPr>
        <w:t>月</w:t>
      </w:r>
      <w:r>
        <w:rPr>
          <w:rFonts w:ascii="仿宋" w:eastAsia="仿宋" w:hAnsi="仿宋" w:hint="eastAsia"/>
          <w:sz w:val="32"/>
          <w:szCs w:val="32"/>
        </w:rPr>
        <w:t>24</w:t>
      </w:r>
      <w:r w:rsidR="002A1AD1">
        <w:rPr>
          <w:rFonts w:ascii="仿宋" w:eastAsia="仿宋" w:hAnsi="仿宋" w:hint="eastAsia"/>
          <w:sz w:val="32"/>
          <w:szCs w:val="32"/>
        </w:rPr>
        <w:t>日上午</w:t>
      </w:r>
    </w:p>
    <w:p w:rsidR="002A1AD1" w:rsidRDefault="009D26B3"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8</w:t>
      </w:r>
      <w:r w:rsidR="002A1AD1">
        <w:rPr>
          <w:rFonts w:ascii="仿宋" w:eastAsia="仿宋" w:hAnsi="仿宋" w:hint="eastAsia"/>
          <w:sz w:val="32"/>
          <w:szCs w:val="32"/>
        </w:rPr>
        <w:t>：</w:t>
      </w:r>
      <w:r>
        <w:rPr>
          <w:rFonts w:ascii="仿宋" w:eastAsia="仿宋" w:hAnsi="仿宋" w:hint="eastAsia"/>
          <w:sz w:val="32"/>
          <w:szCs w:val="32"/>
        </w:rPr>
        <w:t>3</w:t>
      </w:r>
      <w:r w:rsidR="002A1AD1">
        <w:rPr>
          <w:rFonts w:ascii="仿宋" w:eastAsia="仿宋" w:hAnsi="仿宋" w:hint="eastAsia"/>
          <w:sz w:val="32"/>
          <w:szCs w:val="32"/>
        </w:rPr>
        <w:t>0报到，</w:t>
      </w:r>
      <w:r w:rsidR="00C763EF">
        <w:rPr>
          <w:rFonts w:ascii="仿宋" w:eastAsia="仿宋" w:hAnsi="仿宋" w:hint="eastAsia"/>
          <w:sz w:val="32"/>
          <w:szCs w:val="32"/>
        </w:rPr>
        <w:t>8：40</w:t>
      </w:r>
      <w:r w:rsidR="00AC3A15">
        <w:rPr>
          <w:rFonts w:ascii="仿宋" w:eastAsia="仿宋" w:hAnsi="仿宋" w:hint="eastAsia"/>
          <w:sz w:val="32"/>
          <w:szCs w:val="32"/>
        </w:rPr>
        <w:t>开始</w:t>
      </w:r>
      <w:r w:rsidR="00057204">
        <w:rPr>
          <w:rFonts w:ascii="仿宋" w:eastAsia="仿宋" w:hAnsi="仿宋" w:hint="eastAsia"/>
          <w:sz w:val="32"/>
          <w:szCs w:val="32"/>
        </w:rPr>
        <w:t>培训</w:t>
      </w:r>
      <w:r w:rsidR="002A1AD1">
        <w:rPr>
          <w:rFonts w:ascii="仿宋" w:eastAsia="仿宋" w:hAnsi="仿宋" w:hint="eastAsia"/>
          <w:sz w:val="32"/>
          <w:szCs w:val="32"/>
        </w:rPr>
        <w:t>，</w:t>
      </w:r>
      <w:r w:rsidR="00AC3A15">
        <w:rPr>
          <w:rFonts w:ascii="仿宋" w:eastAsia="仿宋" w:hAnsi="仿宋" w:hint="eastAsia"/>
          <w:sz w:val="32"/>
          <w:szCs w:val="32"/>
        </w:rPr>
        <w:t>时间</w:t>
      </w:r>
      <w:r w:rsidR="00C763EF">
        <w:rPr>
          <w:rFonts w:ascii="仿宋" w:eastAsia="仿宋" w:hAnsi="仿宋" w:hint="eastAsia"/>
          <w:sz w:val="32"/>
          <w:szCs w:val="32"/>
        </w:rPr>
        <w:t>半</w:t>
      </w:r>
      <w:r w:rsidR="002A1AD1">
        <w:rPr>
          <w:rFonts w:ascii="仿宋" w:eastAsia="仿宋" w:hAnsi="仿宋" w:hint="eastAsia"/>
          <w:sz w:val="32"/>
          <w:szCs w:val="32"/>
        </w:rPr>
        <w:t>天</w:t>
      </w:r>
      <w:r w:rsidR="00671D92">
        <w:rPr>
          <w:rFonts w:ascii="仿宋" w:eastAsia="仿宋" w:hAnsi="仿宋" w:hint="eastAsia"/>
          <w:sz w:val="32"/>
          <w:szCs w:val="32"/>
        </w:rPr>
        <w:t>,午餐自理</w:t>
      </w:r>
      <w:r w:rsidR="002A1AD1">
        <w:rPr>
          <w:rFonts w:ascii="仿宋" w:eastAsia="仿宋" w:hAnsi="仿宋" w:hint="eastAsia"/>
          <w:sz w:val="32"/>
          <w:szCs w:val="32"/>
        </w:rPr>
        <w:t>。</w:t>
      </w:r>
    </w:p>
    <w:p w:rsidR="002A1AD1" w:rsidRDefault="002A1AD1" w:rsidP="00EC4B8E">
      <w:pPr>
        <w:spacing w:line="600" w:lineRule="exact"/>
        <w:ind w:firstLine="645"/>
        <w:rPr>
          <w:rFonts w:ascii="黑体" w:eastAsia="黑体" w:hAnsi="黑体"/>
          <w:sz w:val="32"/>
          <w:szCs w:val="32"/>
        </w:rPr>
      </w:pPr>
      <w:r>
        <w:rPr>
          <w:rFonts w:ascii="黑体" w:eastAsia="黑体" w:hAnsi="黑体" w:hint="eastAsia"/>
          <w:sz w:val="32"/>
          <w:szCs w:val="32"/>
        </w:rPr>
        <w:t>二、</w:t>
      </w:r>
      <w:r w:rsidR="00EF1AEB">
        <w:rPr>
          <w:rFonts w:ascii="黑体" w:eastAsia="黑体" w:hAnsi="黑体" w:hint="eastAsia"/>
          <w:sz w:val="32"/>
          <w:szCs w:val="32"/>
        </w:rPr>
        <w:t>培训</w:t>
      </w:r>
      <w:r>
        <w:rPr>
          <w:rFonts w:ascii="黑体" w:eastAsia="黑体" w:hAnsi="黑体" w:hint="eastAsia"/>
          <w:sz w:val="32"/>
          <w:szCs w:val="32"/>
        </w:rPr>
        <w:t>地点</w:t>
      </w:r>
    </w:p>
    <w:p w:rsidR="002A1AD1" w:rsidRPr="000D0E6C" w:rsidRDefault="00353E54" w:rsidP="006201F7">
      <w:pPr>
        <w:tabs>
          <w:tab w:val="left" w:pos="993"/>
        </w:tabs>
        <w:spacing w:line="600" w:lineRule="exact"/>
        <w:ind w:firstLineChars="200" w:firstLine="640"/>
        <w:rPr>
          <w:rFonts w:ascii="仿宋" w:eastAsia="仿宋" w:hAnsi="仿宋" w:cs="仿宋_GB2312"/>
          <w:sz w:val="32"/>
          <w:szCs w:val="32"/>
        </w:rPr>
      </w:pPr>
      <w:r w:rsidRPr="000D0E6C">
        <w:rPr>
          <w:rFonts w:ascii="仿宋" w:eastAsia="仿宋" w:hAnsi="仿宋" w:hint="eastAsia"/>
          <w:bCs/>
          <w:sz w:val="32"/>
          <w:szCs w:val="32"/>
        </w:rPr>
        <w:t>保定市中银大厦牡丹厅</w:t>
      </w:r>
      <w:r w:rsidR="00057204" w:rsidRPr="000D0E6C">
        <w:rPr>
          <w:rFonts w:ascii="仿宋" w:eastAsia="仿宋" w:hAnsi="仿宋" w:hint="eastAsia"/>
          <w:bCs/>
          <w:sz w:val="32"/>
          <w:szCs w:val="32"/>
        </w:rPr>
        <w:t>（</w:t>
      </w:r>
      <w:r w:rsidR="000D0E6C" w:rsidRPr="000D0E6C">
        <w:rPr>
          <w:rFonts w:ascii="仿宋" w:eastAsia="仿宋" w:hAnsi="仿宋" w:hint="eastAsia"/>
          <w:bCs/>
          <w:sz w:val="32"/>
          <w:szCs w:val="32"/>
        </w:rPr>
        <w:t>朝阳大街与东风路交叉口</w:t>
      </w:r>
      <w:r w:rsidR="00057204" w:rsidRPr="000D0E6C">
        <w:rPr>
          <w:rFonts w:ascii="仿宋" w:eastAsia="仿宋" w:hAnsi="仿宋" w:hint="eastAsia"/>
          <w:bCs/>
          <w:sz w:val="32"/>
          <w:szCs w:val="32"/>
        </w:rPr>
        <w:t>）</w:t>
      </w:r>
    </w:p>
    <w:p w:rsidR="002A1AD1" w:rsidRDefault="002A1AD1" w:rsidP="00EC4B8E">
      <w:pPr>
        <w:spacing w:line="600" w:lineRule="exact"/>
        <w:ind w:firstLine="645"/>
        <w:rPr>
          <w:rFonts w:ascii="黑体" w:eastAsia="黑体" w:hAnsi="黑体"/>
          <w:sz w:val="32"/>
          <w:szCs w:val="32"/>
        </w:rPr>
      </w:pPr>
      <w:r>
        <w:rPr>
          <w:rFonts w:ascii="黑体" w:eastAsia="黑体" w:hAnsi="黑体" w:hint="eastAsia"/>
          <w:sz w:val="32"/>
          <w:szCs w:val="32"/>
        </w:rPr>
        <w:t>三、参</w:t>
      </w:r>
      <w:r w:rsidR="00EF1AEB">
        <w:rPr>
          <w:rFonts w:ascii="黑体" w:eastAsia="黑体" w:hAnsi="黑体" w:hint="eastAsia"/>
          <w:sz w:val="32"/>
          <w:szCs w:val="32"/>
        </w:rPr>
        <w:t>加</w:t>
      </w:r>
      <w:r>
        <w:rPr>
          <w:rFonts w:ascii="黑体" w:eastAsia="黑体" w:hAnsi="黑体" w:hint="eastAsia"/>
          <w:sz w:val="32"/>
          <w:szCs w:val="32"/>
        </w:rPr>
        <w:t>人员</w:t>
      </w:r>
    </w:p>
    <w:p w:rsidR="00AA09C6" w:rsidRDefault="00AA09C6"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1.中国科协、省科协相关部门负责同志；</w:t>
      </w:r>
    </w:p>
    <w:p w:rsidR="002A1AD1" w:rsidRDefault="00AA09C6"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sidR="002A1AD1">
        <w:rPr>
          <w:rFonts w:ascii="仿宋" w:eastAsia="仿宋" w:hAnsi="仿宋" w:hint="eastAsia"/>
          <w:sz w:val="32"/>
          <w:szCs w:val="32"/>
        </w:rPr>
        <w:t>.</w:t>
      </w:r>
      <w:r w:rsidR="009D26B3">
        <w:rPr>
          <w:rFonts w:ascii="仿宋" w:eastAsia="仿宋" w:hAnsi="仿宋" w:hint="eastAsia"/>
          <w:sz w:val="32"/>
          <w:szCs w:val="32"/>
        </w:rPr>
        <w:t>各县（市、区）科协</w:t>
      </w:r>
      <w:r w:rsidR="008A2428">
        <w:rPr>
          <w:rFonts w:ascii="仿宋" w:eastAsia="仿宋" w:hAnsi="仿宋" w:hint="eastAsia"/>
          <w:sz w:val="32"/>
          <w:szCs w:val="32"/>
        </w:rPr>
        <w:t>负责</w:t>
      </w:r>
      <w:r w:rsidR="00057204">
        <w:rPr>
          <w:rFonts w:ascii="仿宋" w:eastAsia="仿宋" w:hAnsi="仿宋" w:hint="eastAsia"/>
          <w:sz w:val="32"/>
          <w:szCs w:val="32"/>
        </w:rPr>
        <w:t>人员</w:t>
      </w:r>
      <w:r w:rsidR="002A1AD1">
        <w:rPr>
          <w:rFonts w:ascii="仿宋" w:eastAsia="仿宋" w:hAnsi="仿宋" w:hint="eastAsia"/>
          <w:sz w:val="32"/>
          <w:szCs w:val="32"/>
        </w:rPr>
        <w:t>；</w:t>
      </w:r>
    </w:p>
    <w:p w:rsidR="002A1AD1" w:rsidRDefault="00AA09C6"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sidR="002A1AD1">
        <w:rPr>
          <w:rFonts w:ascii="仿宋" w:eastAsia="仿宋" w:hAnsi="仿宋" w:hint="eastAsia"/>
          <w:sz w:val="32"/>
          <w:szCs w:val="32"/>
        </w:rPr>
        <w:t>.</w:t>
      </w:r>
      <w:r w:rsidR="009D26B3">
        <w:rPr>
          <w:rFonts w:ascii="仿宋" w:eastAsia="仿宋" w:hAnsi="仿宋" w:hint="eastAsia"/>
          <w:sz w:val="32"/>
          <w:szCs w:val="32"/>
        </w:rPr>
        <w:t>各市属学会（团体会员）秘书长</w:t>
      </w:r>
      <w:r w:rsidR="002A1AD1">
        <w:rPr>
          <w:rFonts w:ascii="仿宋" w:eastAsia="仿宋" w:hAnsi="仿宋" w:hint="eastAsia"/>
          <w:sz w:val="32"/>
          <w:szCs w:val="32"/>
        </w:rPr>
        <w:t>；</w:t>
      </w:r>
    </w:p>
    <w:p w:rsidR="00EC5603" w:rsidRDefault="00AA09C6"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2A1AD1">
        <w:rPr>
          <w:rFonts w:ascii="仿宋" w:eastAsia="仿宋" w:hAnsi="仿宋" w:hint="eastAsia"/>
          <w:sz w:val="32"/>
          <w:szCs w:val="32"/>
        </w:rPr>
        <w:t>.</w:t>
      </w:r>
      <w:r w:rsidR="00CE7B0D">
        <w:rPr>
          <w:rFonts w:ascii="仿宋" w:eastAsia="仿宋" w:hAnsi="仿宋" w:hint="eastAsia"/>
          <w:sz w:val="32"/>
          <w:szCs w:val="32"/>
        </w:rPr>
        <w:t>各驻保高校科协</w:t>
      </w:r>
      <w:r w:rsidR="00C61D99">
        <w:rPr>
          <w:rFonts w:ascii="仿宋" w:eastAsia="仿宋" w:hAnsi="仿宋" w:hint="eastAsia"/>
          <w:sz w:val="32"/>
          <w:szCs w:val="32"/>
        </w:rPr>
        <w:t>负责</w:t>
      </w:r>
      <w:r w:rsidR="00057204">
        <w:rPr>
          <w:rFonts w:ascii="仿宋" w:eastAsia="仿宋" w:hAnsi="仿宋" w:hint="eastAsia"/>
          <w:sz w:val="32"/>
          <w:szCs w:val="32"/>
        </w:rPr>
        <w:t>人员</w:t>
      </w:r>
      <w:r w:rsidR="00EC5603">
        <w:rPr>
          <w:rFonts w:ascii="仿宋" w:eastAsia="仿宋" w:hAnsi="仿宋" w:hint="eastAsia"/>
          <w:sz w:val="32"/>
          <w:szCs w:val="32"/>
        </w:rPr>
        <w:t>；</w:t>
      </w:r>
    </w:p>
    <w:p w:rsidR="00EC5603" w:rsidRDefault="00AA09C6"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sidR="002A1AD1">
        <w:rPr>
          <w:rFonts w:ascii="仿宋" w:eastAsia="仿宋" w:hAnsi="仿宋" w:hint="eastAsia"/>
          <w:sz w:val="32"/>
          <w:szCs w:val="32"/>
        </w:rPr>
        <w:t>.</w:t>
      </w:r>
      <w:r w:rsidR="00CE7B0D">
        <w:rPr>
          <w:rFonts w:ascii="仿宋" w:eastAsia="仿宋" w:hAnsi="仿宋" w:hint="eastAsia"/>
          <w:sz w:val="32"/>
          <w:szCs w:val="32"/>
        </w:rPr>
        <w:t>各企业科协</w:t>
      </w:r>
      <w:r w:rsidR="00C61D99">
        <w:rPr>
          <w:rFonts w:ascii="仿宋" w:eastAsia="仿宋" w:hAnsi="仿宋" w:hint="eastAsia"/>
          <w:sz w:val="32"/>
          <w:szCs w:val="32"/>
        </w:rPr>
        <w:t>负责</w:t>
      </w:r>
      <w:r w:rsidR="00057204">
        <w:rPr>
          <w:rFonts w:ascii="仿宋" w:eastAsia="仿宋" w:hAnsi="仿宋" w:hint="eastAsia"/>
          <w:sz w:val="32"/>
          <w:szCs w:val="32"/>
        </w:rPr>
        <w:t>人员</w:t>
      </w:r>
      <w:r w:rsidR="00C61D99">
        <w:rPr>
          <w:rFonts w:ascii="仿宋" w:eastAsia="仿宋" w:hAnsi="仿宋" w:hint="eastAsia"/>
          <w:sz w:val="32"/>
          <w:szCs w:val="32"/>
        </w:rPr>
        <w:t>；</w:t>
      </w:r>
    </w:p>
    <w:p w:rsidR="00C61D99" w:rsidRDefault="00C61D99"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sidR="00057204">
        <w:rPr>
          <w:rFonts w:ascii="仿宋" w:eastAsia="仿宋" w:hAnsi="仿宋" w:hint="eastAsia"/>
          <w:sz w:val="32"/>
          <w:szCs w:val="32"/>
        </w:rPr>
        <w:t>创新驱动示范企业</w:t>
      </w:r>
      <w:r>
        <w:rPr>
          <w:rFonts w:ascii="仿宋" w:eastAsia="仿宋" w:hAnsi="仿宋" w:hint="eastAsia"/>
          <w:sz w:val="32"/>
          <w:szCs w:val="32"/>
        </w:rPr>
        <w:t>负责</w:t>
      </w:r>
      <w:r w:rsidR="00057204">
        <w:rPr>
          <w:rFonts w:ascii="仿宋" w:eastAsia="仿宋" w:hAnsi="仿宋" w:hint="eastAsia"/>
          <w:sz w:val="32"/>
          <w:szCs w:val="32"/>
        </w:rPr>
        <w:t>人员</w:t>
      </w:r>
      <w:r>
        <w:rPr>
          <w:rFonts w:ascii="仿宋" w:eastAsia="仿宋" w:hAnsi="仿宋" w:hint="eastAsia"/>
          <w:sz w:val="32"/>
          <w:szCs w:val="32"/>
        </w:rPr>
        <w:t>。</w:t>
      </w:r>
    </w:p>
    <w:p w:rsidR="002A1AD1" w:rsidRDefault="002A1AD1" w:rsidP="00EC4B8E">
      <w:pPr>
        <w:spacing w:line="600" w:lineRule="exact"/>
        <w:ind w:firstLine="645"/>
        <w:rPr>
          <w:rFonts w:ascii="黑体" w:eastAsia="黑体" w:hAnsi="黑体"/>
          <w:sz w:val="32"/>
          <w:szCs w:val="32"/>
        </w:rPr>
      </w:pPr>
      <w:r>
        <w:rPr>
          <w:rFonts w:ascii="黑体" w:eastAsia="黑体" w:hAnsi="黑体" w:hint="eastAsia"/>
          <w:sz w:val="32"/>
          <w:szCs w:val="32"/>
        </w:rPr>
        <w:t>四、</w:t>
      </w:r>
      <w:r w:rsidR="00EF1AEB">
        <w:rPr>
          <w:rFonts w:ascii="黑体" w:eastAsia="黑体" w:hAnsi="黑体" w:hint="eastAsia"/>
          <w:sz w:val="32"/>
          <w:szCs w:val="32"/>
        </w:rPr>
        <w:t>培训内容</w:t>
      </w:r>
    </w:p>
    <w:p w:rsidR="00B871F7" w:rsidRDefault="00EF1AEB"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1.专项工作动员部署；</w:t>
      </w:r>
    </w:p>
    <w:p w:rsidR="00B871F7" w:rsidRDefault="00EF1AEB" w:rsidP="006201F7">
      <w:pPr>
        <w:tabs>
          <w:tab w:val="left" w:pos="993"/>
        </w:tabs>
        <w:spacing w:line="600" w:lineRule="exact"/>
        <w:ind w:firstLineChars="200" w:firstLine="640"/>
        <w:rPr>
          <w:rFonts w:ascii="仿宋" w:eastAsia="仿宋" w:hAnsi="仿宋"/>
          <w:sz w:val="32"/>
          <w:szCs w:val="32"/>
        </w:rPr>
      </w:pPr>
      <w:r>
        <w:rPr>
          <w:rFonts w:ascii="仿宋" w:eastAsia="仿宋" w:hAnsi="仿宋" w:hint="eastAsia"/>
          <w:sz w:val="32"/>
          <w:szCs w:val="32"/>
        </w:rPr>
        <w:t>2.市科协领导讲话</w:t>
      </w:r>
      <w:r w:rsidR="00B871F7">
        <w:rPr>
          <w:rFonts w:ascii="仿宋" w:eastAsia="仿宋" w:hAnsi="仿宋" w:hint="eastAsia"/>
          <w:sz w:val="32"/>
          <w:szCs w:val="32"/>
        </w:rPr>
        <w:t>；</w:t>
      </w:r>
    </w:p>
    <w:p w:rsidR="00B871F7" w:rsidRDefault="00EF1AEB"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3.“绿平台”</w:t>
      </w:r>
      <w:r w:rsidR="00EC4B8E">
        <w:rPr>
          <w:rFonts w:ascii="仿宋" w:eastAsia="仿宋" w:hAnsi="仿宋" w:hint="eastAsia"/>
          <w:sz w:val="32"/>
          <w:szCs w:val="32"/>
        </w:rPr>
        <w:t>使用</w:t>
      </w:r>
      <w:r>
        <w:rPr>
          <w:rFonts w:ascii="仿宋" w:eastAsia="仿宋" w:hAnsi="仿宋" w:hint="eastAsia"/>
          <w:sz w:val="32"/>
          <w:szCs w:val="32"/>
        </w:rPr>
        <w:t>专题培训</w:t>
      </w:r>
      <w:r w:rsidR="00B871F7">
        <w:rPr>
          <w:rFonts w:ascii="仿宋" w:eastAsia="仿宋" w:hAnsi="仿宋" w:hint="eastAsia"/>
          <w:sz w:val="32"/>
          <w:szCs w:val="32"/>
        </w:rPr>
        <w:t>；</w:t>
      </w:r>
    </w:p>
    <w:p w:rsidR="00B871F7" w:rsidRDefault="00EF1AEB"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sidR="008D1317">
        <w:rPr>
          <w:rFonts w:ascii="仿宋" w:eastAsia="仿宋" w:hAnsi="仿宋" w:hint="eastAsia"/>
          <w:sz w:val="32"/>
          <w:szCs w:val="32"/>
        </w:rPr>
        <w:t>互动</w:t>
      </w:r>
      <w:r>
        <w:rPr>
          <w:rFonts w:ascii="仿宋" w:eastAsia="仿宋" w:hAnsi="仿宋" w:hint="eastAsia"/>
          <w:sz w:val="32"/>
          <w:szCs w:val="32"/>
        </w:rPr>
        <w:t>交流</w:t>
      </w:r>
      <w:r w:rsidR="00B871F7">
        <w:rPr>
          <w:rFonts w:ascii="仿宋" w:eastAsia="仿宋" w:hAnsi="仿宋" w:hint="eastAsia"/>
          <w:sz w:val="32"/>
          <w:szCs w:val="32"/>
        </w:rPr>
        <w:t xml:space="preserve"> </w:t>
      </w:r>
      <w:r w:rsidR="00EC4B8E">
        <w:rPr>
          <w:rFonts w:ascii="仿宋" w:eastAsia="仿宋" w:hAnsi="仿宋" w:hint="eastAsia"/>
          <w:sz w:val="32"/>
          <w:szCs w:val="32"/>
        </w:rPr>
        <w:t>。</w:t>
      </w:r>
    </w:p>
    <w:p w:rsidR="00B871F7" w:rsidRDefault="00443E48" w:rsidP="00EC4B8E">
      <w:pPr>
        <w:spacing w:line="600" w:lineRule="exact"/>
        <w:ind w:firstLine="645"/>
        <w:rPr>
          <w:rFonts w:ascii="黑体" w:eastAsia="黑体" w:hAnsi="黑体"/>
          <w:sz w:val="32"/>
          <w:szCs w:val="32"/>
        </w:rPr>
      </w:pPr>
      <w:r w:rsidRPr="00443E48">
        <w:rPr>
          <w:rFonts w:ascii="黑体" w:eastAsia="黑体" w:hAnsi="黑体" w:hint="eastAsia"/>
          <w:sz w:val="32"/>
          <w:szCs w:val="32"/>
        </w:rPr>
        <w:t>五</w:t>
      </w:r>
      <w:r w:rsidR="00015DEA">
        <w:rPr>
          <w:rFonts w:ascii="黑体" w:eastAsia="黑体" w:hAnsi="黑体" w:hint="eastAsia"/>
          <w:sz w:val="32"/>
          <w:szCs w:val="32"/>
        </w:rPr>
        <w:t>、有关要求</w:t>
      </w:r>
    </w:p>
    <w:p w:rsidR="00EC4B8E" w:rsidRDefault="00015DEA"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1.各单位于2019年9月</w:t>
      </w:r>
      <w:r w:rsidR="00EC4B8E">
        <w:rPr>
          <w:rFonts w:ascii="仿宋" w:eastAsia="仿宋" w:hAnsi="仿宋" w:hint="eastAsia"/>
          <w:sz w:val="32"/>
          <w:szCs w:val="32"/>
        </w:rPr>
        <w:t>16</w:t>
      </w:r>
      <w:r>
        <w:rPr>
          <w:rFonts w:ascii="仿宋" w:eastAsia="仿宋" w:hAnsi="仿宋" w:hint="eastAsia"/>
          <w:sz w:val="32"/>
          <w:szCs w:val="32"/>
        </w:rPr>
        <w:t>日前</w:t>
      </w:r>
      <w:r w:rsidR="00EC4B8E">
        <w:rPr>
          <w:rFonts w:ascii="仿宋" w:eastAsia="仿宋" w:hAnsi="仿宋" w:hint="eastAsia"/>
          <w:sz w:val="32"/>
          <w:szCs w:val="32"/>
        </w:rPr>
        <w:t>上报参加培训人员</w:t>
      </w:r>
      <w:r>
        <w:rPr>
          <w:rFonts w:ascii="仿宋" w:eastAsia="仿宋" w:hAnsi="仿宋" w:hint="eastAsia"/>
          <w:sz w:val="32"/>
          <w:szCs w:val="32"/>
        </w:rPr>
        <w:t>回执</w:t>
      </w:r>
      <w:r w:rsidR="00EC4B8E">
        <w:rPr>
          <w:rFonts w:ascii="仿宋" w:eastAsia="仿宋" w:hAnsi="仿宋" w:hint="eastAsia"/>
          <w:sz w:val="32"/>
          <w:szCs w:val="32"/>
        </w:rPr>
        <w:t>。</w:t>
      </w:r>
    </w:p>
    <w:p w:rsidR="00EC4B8E" w:rsidRDefault="00EC4B8E"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各县（市、区）科协报市科协普及部；</w:t>
      </w:r>
    </w:p>
    <w:p w:rsidR="005A27DF" w:rsidRDefault="005A27DF" w:rsidP="006201F7">
      <w:pPr>
        <w:spacing w:line="600" w:lineRule="exact"/>
        <w:ind w:firstLineChars="200" w:firstLine="640"/>
        <w:rPr>
          <w:rFonts w:ascii="仿宋" w:eastAsia="仿宋" w:hAnsi="仿宋"/>
          <w:sz w:val="32"/>
          <w:szCs w:val="32"/>
        </w:rPr>
      </w:pPr>
      <w:r>
        <w:rPr>
          <w:rFonts w:ascii="仿宋" w:eastAsia="仿宋" w:hAnsi="仿宋" w:hint="eastAsia"/>
          <w:sz w:val="32"/>
          <w:szCs w:val="32"/>
        </w:rPr>
        <w:t>市属学会（团体会员）、驻保高校科协、企业</w:t>
      </w:r>
      <w:proofErr w:type="gramStart"/>
      <w:r>
        <w:rPr>
          <w:rFonts w:ascii="仿宋" w:eastAsia="仿宋" w:hAnsi="仿宋" w:hint="eastAsia"/>
          <w:sz w:val="32"/>
          <w:szCs w:val="32"/>
        </w:rPr>
        <w:t>科协报市科协</w:t>
      </w:r>
      <w:r>
        <w:rPr>
          <w:rFonts w:ascii="仿宋" w:eastAsia="仿宋" w:hAnsi="仿宋" w:hint="eastAsia"/>
          <w:sz w:val="32"/>
          <w:szCs w:val="32"/>
        </w:rPr>
        <w:lastRenderedPageBreak/>
        <w:t>学企部</w:t>
      </w:r>
      <w:proofErr w:type="gramEnd"/>
      <w:r>
        <w:rPr>
          <w:rFonts w:ascii="仿宋" w:eastAsia="仿宋" w:hAnsi="仿宋" w:hint="eastAsia"/>
          <w:sz w:val="32"/>
          <w:szCs w:val="32"/>
        </w:rPr>
        <w:t>；</w:t>
      </w:r>
    </w:p>
    <w:p w:rsidR="005A27DF" w:rsidRPr="005A27DF" w:rsidRDefault="005A27DF" w:rsidP="006201F7">
      <w:pPr>
        <w:tabs>
          <w:tab w:val="left" w:pos="993"/>
        </w:tabs>
        <w:spacing w:line="600" w:lineRule="exact"/>
        <w:ind w:firstLineChars="200" w:firstLine="640"/>
        <w:rPr>
          <w:rFonts w:ascii="仿宋" w:eastAsia="仿宋" w:hAnsi="仿宋"/>
          <w:sz w:val="32"/>
          <w:szCs w:val="32"/>
        </w:rPr>
      </w:pPr>
      <w:r>
        <w:rPr>
          <w:rFonts w:ascii="仿宋" w:eastAsia="仿宋" w:hAnsi="仿宋" w:hint="eastAsia"/>
          <w:sz w:val="32"/>
          <w:szCs w:val="32"/>
        </w:rPr>
        <w:t>创新驱动示范企业报市科协创新办。</w:t>
      </w:r>
    </w:p>
    <w:p w:rsidR="00015DEA" w:rsidRDefault="00015DEA" w:rsidP="00EC4B8E">
      <w:pPr>
        <w:spacing w:line="600" w:lineRule="exact"/>
        <w:ind w:firstLine="645"/>
        <w:rPr>
          <w:rFonts w:ascii="仿宋" w:eastAsia="仿宋" w:hAnsi="仿宋"/>
          <w:sz w:val="32"/>
          <w:szCs w:val="32"/>
        </w:rPr>
      </w:pPr>
      <w:r>
        <w:rPr>
          <w:rFonts w:ascii="仿宋" w:eastAsia="仿宋" w:hAnsi="仿宋" w:hint="eastAsia"/>
          <w:sz w:val="32"/>
          <w:szCs w:val="32"/>
        </w:rPr>
        <w:t>2.</w:t>
      </w:r>
      <w:r w:rsidR="002D08D9" w:rsidRPr="002B2B4C">
        <w:rPr>
          <w:rFonts w:ascii="楷体_GB2312" w:eastAsia="楷体_GB2312" w:hAnsi="仿宋" w:hint="eastAsia"/>
          <w:b/>
          <w:sz w:val="32"/>
          <w:szCs w:val="32"/>
        </w:rPr>
        <w:t>各级科协组织要高度重视。</w:t>
      </w:r>
      <w:r w:rsidR="002D08D9">
        <w:rPr>
          <w:rFonts w:ascii="仿宋" w:eastAsia="仿宋" w:hAnsi="仿宋" w:hint="eastAsia"/>
          <w:sz w:val="32"/>
          <w:szCs w:val="32"/>
        </w:rPr>
        <w:t>“绿平台”是中国科协</w:t>
      </w:r>
      <w:r w:rsidR="002D08D9" w:rsidRPr="005E37BB">
        <w:rPr>
          <w:rFonts w:ascii="仿宋" w:eastAsia="仿宋" w:hAnsi="仿宋" w:hint="eastAsia"/>
          <w:sz w:val="32"/>
          <w:szCs w:val="32"/>
        </w:rPr>
        <w:t>为更好地凝聚各级科协组织力量，</w:t>
      </w:r>
      <w:r w:rsidR="002D08D9">
        <w:rPr>
          <w:rFonts w:ascii="仿宋" w:eastAsia="仿宋" w:hAnsi="仿宋" w:hint="eastAsia"/>
          <w:sz w:val="32"/>
          <w:szCs w:val="32"/>
        </w:rPr>
        <w:t>精心</w:t>
      </w:r>
      <w:r w:rsidR="002D08D9" w:rsidRPr="005E37BB">
        <w:rPr>
          <w:rFonts w:ascii="仿宋" w:eastAsia="仿宋" w:hAnsi="仿宋" w:hint="eastAsia"/>
          <w:sz w:val="32"/>
          <w:szCs w:val="32"/>
        </w:rPr>
        <w:t>打造</w:t>
      </w:r>
      <w:r w:rsidR="002D08D9">
        <w:rPr>
          <w:rFonts w:ascii="仿宋" w:eastAsia="仿宋" w:hAnsi="仿宋" w:hint="eastAsia"/>
          <w:sz w:val="32"/>
          <w:szCs w:val="32"/>
        </w:rPr>
        <w:t>的</w:t>
      </w:r>
      <w:r w:rsidR="002D08D9" w:rsidRPr="005E37BB">
        <w:rPr>
          <w:rFonts w:ascii="仿宋" w:eastAsia="仿宋" w:hAnsi="仿宋" w:hint="eastAsia"/>
          <w:sz w:val="32"/>
          <w:szCs w:val="32"/>
        </w:rPr>
        <w:t>辐射广大科技工作者的服务网络和辐射全国的企业创新服务协作网络</w:t>
      </w:r>
      <w:r w:rsidR="002D08D9">
        <w:rPr>
          <w:rFonts w:ascii="仿宋" w:eastAsia="仿宋" w:hAnsi="仿宋" w:hint="eastAsia"/>
          <w:sz w:val="32"/>
          <w:szCs w:val="32"/>
        </w:rPr>
        <w:t>，各级科协组织要高度重视，积极参与，努力推动“智慧科协”建设。</w:t>
      </w:r>
    </w:p>
    <w:p w:rsidR="002D08D9" w:rsidRDefault="002D08D9" w:rsidP="00EC4B8E">
      <w:pPr>
        <w:spacing w:line="600" w:lineRule="exact"/>
        <w:ind w:firstLine="645"/>
        <w:rPr>
          <w:rFonts w:ascii="仿宋" w:eastAsia="仿宋" w:hAnsi="仿宋"/>
          <w:sz w:val="32"/>
          <w:szCs w:val="32"/>
        </w:rPr>
      </w:pPr>
      <w:r>
        <w:rPr>
          <w:rFonts w:ascii="楷体_GB2312" w:eastAsia="楷体_GB2312" w:hAnsi="仿宋" w:hint="eastAsia"/>
          <w:b/>
          <w:sz w:val="32"/>
          <w:szCs w:val="32"/>
        </w:rPr>
        <w:t>3</w:t>
      </w:r>
      <w:r w:rsidRPr="002B2B4C">
        <w:rPr>
          <w:rFonts w:ascii="楷体_GB2312" w:eastAsia="楷体_GB2312" w:hAnsi="仿宋" w:hint="eastAsia"/>
          <w:b/>
          <w:sz w:val="32"/>
          <w:szCs w:val="32"/>
        </w:rPr>
        <w:t>.各单位负责人要加强学习，更好地发挥平台优势。</w:t>
      </w:r>
      <w:r>
        <w:rPr>
          <w:rFonts w:ascii="仿宋" w:eastAsia="仿宋" w:hAnsi="仿宋" w:hint="eastAsia"/>
          <w:sz w:val="32"/>
          <w:szCs w:val="32"/>
        </w:rPr>
        <w:t>平台可操作性很强，各单位要指定专人负责上线使用，积极发挥平台服务功能，为所属会员单位及广大科技工作者提供全方位、优质、高效的服务。</w:t>
      </w:r>
    </w:p>
    <w:p w:rsidR="002D08D9" w:rsidRDefault="002D08D9" w:rsidP="00EC4B8E">
      <w:pPr>
        <w:spacing w:line="600" w:lineRule="exact"/>
        <w:ind w:firstLine="645"/>
        <w:rPr>
          <w:rFonts w:ascii="仿宋" w:eastAsia="仿宋" w:hAnsi="仿宋"/>
          <w:sz w:val="32"/>
          <w:szCs w:val="32"/>
        </w:rPr>
      </w:pPr>
      <w:r>
        <w:rPr>
          <w:rFonts w:ascii="楷体_GB2312" w:eastAsia="楷体_GB2312" w:hAnsi="仿宋" w:hint="eastAsia"/>
          <w:sz w:val="32"/>
          <w:szCs w:val="32"/>
        </w:rPr>
        <w:t>4</w:t>
      </w:r>
      <w:r w:rsidRPr="007649B2">
        <w:rPr>
          <w:rFonts w:ascii="楷体_GB2312" w:eastAsia="楷体_GB2312" w:hAnsi="仿宋" w:hint="eastAsia"/>
          <w:sz w:val="32"/>
          <w:szCs w:val="32"/>
        </w:rPr>
        <w:t>.</w:t>
      </w:r>
      <w:r w:rsidRPr="002B2B4C">
        <w:rPr>
          <w:rFonts w:ascii="楷体_GB2312" w:eastAsia="楷体_GB2312" w:hAnsi="仿宋" w:hint="eastAsia"/>
          <w:b/>
          <w:sz w:val="32"/>
          <w:szCs w:val="32"/>
        </w:rPr>
        <w:t>各单位要积极响应通知要求，协调工学矛盾，指定相关人员参加培训。</w:t>
      </w:r>
      <w:r>
        <w:rPr>
          <w:rFonts w:ascii="仿宋" w:eastAsia="仿宋" w:hAnsi="仿宋" w:hint="eastAsia"/>
          <w:sz w:val="32"/>
          <w:szCs w:val="32"/>
        </w:rPr>
        <w:t>县（市、区）科协、</w:t>
      </w:r>
      <w:r w:rsidRPr="00166FB2">
        <w:rPr>
          <w:rFonts w:ascii="仿宋" w:eastAsia="仿宋" w:hAnsi="仿宋" w:hint="eastAsia"/>
          <w:sz w:val="32"/>
          <w:szCs w:val="32"/>
        </w:rPr>
        <w:t>市属学会（团体会员）、驻保高校科协、企业科协</w:t>
      </w:r>
      <w:r>
        <w:rPr>
          <w:rFonts w:ascii="仿宋" w:eastAsia="仿宋" w:hAnsi="仿宋" w:hint="eastAsia"/>
          <w:sz w:val="32"/>
          <w:szCs w:val="32"/>
        </w:rPr>
        <w:t>及相关单位要</w:t>
      </w:r>
      <w:r w:rsidRPr="00066F06">
        <w:rPr>
          <w:rFonts w:ascii="仿宋" w:eastAsia="仿宋" w:hAnsi="仿宋" w:hint="eastAsia"/>
          <w:sz w:val="32"/>
          <w:szCs w:val="32"/>
        </w:rPr>
        <w:t>及时通过管理后台，了解</w:t>
      </w:r>
      <w:r>
        <w:rPr>
          <w:rFonts w:ascii="仿宋" w:eastAsia="仿宋" w:hAnsi="仿宋" w:hint="eastAsia"/>
          <w:sz w:val="32"/>
          <w:szCs w:val="32"/>
        </w:rPr>
        <w:t>当</w:t>
      </w:r>
      <w:r w:rsidRPr="00066F06">
        <w:rPr>
          <w:rFonts w:ascii="仿宋" w:eastAsia="仿宋" w:hAnsi="仿宋" w:hint="eastAsia"/>
          <w:sz w:val="32"/>
          <w:szCs w:val="32"/>
        </w:rPr>
        <w:t>地</w:t>
      </w:r>
      <w:r>
        <w:rPr>
          <w:rFonts w:ascii="仿宋" w:eastAsia="仿宋" w:hAnsi="仿宋" w:hint="eastAsia"/>
          <w:sz w:val="32"/>
          <w:szCs w:val="32"/>
        </w:rPr>
        <w:t>企业、</w:t>
      </w:r>
      <w:r w:rsidRPr="00066F06">
        <w:rPr>
          <w:rFonts w:ascii="仿宋" w:eastAsia="仿宋" w:hAnsi="仿宋" w:hint="eastAsia"/>
          <w:sz w:val="32"/>
          <w:szCs w:val="32"/>
        </w:rPr>
        <w:t>科技服务机构</w:t>
      </w:r>
      <w:r>
        <w:rPr>
          <w:rFonts w:ascii="仿宋" w:eastAsia="仿宋" w:hAnsi="仿宋" w:hint="eastAsia"/>
          <w:sz w:val="32"/>
          <w:szCs w:val="32"/>
        </w:rPr>
        <w:t>、科技工作者</w:t>
      </w:r>
      <w:r w:rsidRPr="00066F06">
        <w:rPr>
          <w:rFonts w:ascii="仿宋" w:eastAsia="仿宋" w:hAnsi="仿宋" w:hint="eastAsia"/>
          <w:sz w:val="32"/>
          <w:szCs w:val="32"/>
        </w:rPr>
        <w:t>上线</w:t>
      </w:r>
      <w:r>
        <w:rPr>
          <w:rFonts w:ascii="仿宋" w:eastAsia="仿宋" w:hAnsi="仿宋" w:hint="eastAsia"/>
          <w:sz w:val="32"/>
          <w:szCs w:val="32"/>
        </w:rPr>
        <w:t>使用</w:t>
      </w:r>
      <w:r w:rsidRPr="00066F06">
        <w:rPr>
          <w:rFonts w:ascii="仿宋" w:eastAsia="仿宋" w:hAnsi="仿宋" w:hint="eastAsia"/>
          <w:sz w:val="32"/>
          <w:szCs w:val="32"/>
        </w:rPr>
        <w:t>情况，及时做好指导</w:t>
      </w:r>
      <w:r>
        <w:rPr>
          <w:rFonts w:ascii="仿宋" w:eastAsia="仿宋" w:hAnsi="仿宋" w:hint="eastAsia"/>
          <w:sz w:val="32"/>
          <w:szCs w:val="32"/>
        </w:rPr>
        <w:t>服务工作</w:t>
      </w:r>
      <w:r w:rsidRPr="00066F06">
        <w:rPr>
          <w:rFonts w:ascii="仿宋" w:eastAsia="仿宋" w:hAnsi="仿宋" w:hint="eastAsia"/>
          <w:sz w:val="32"/>
          <w:szCs w:val="32"/>
        </w:rPr>
        <w:t>。</w:t>
      </w:r>
    </w:p>
    <w:p w:rsidR="005A27DF" w:rsidRPr="0022359E" w:rsidRDefault="00015DEA" w:rsidP="00EC4B8E">
      <w:pPr>
        <w:spacing w:line="600" w:lineRule="exact"/>
        <w:ind w:firstLineChars="200" w:firstLine="640"/>
        <w:rPr>
          <w:rStyle w:val="a3"/>
          <w:rFonts w:ascii="仿宋" w:eastAsia="仿宋" w:hAnsi="仿宋"/>
          <w:sz w:val="28"/>
          <w:szCs w:val="28"/>
          <w:u w:val="none"/>
        </w:rPr>
      </w:pPr>
      <w:r>
        <w:rPr>
          <w:rFonts w:ascii="仿宋" w:eastAsia="仿宋" w:hAnsi="仿宋" w:hint="eastAsia"/>
          <w:sz w:val="32"/>
          <w:szCs w:val="32"/>
        </w:rPr>
        <w:t>联系人：</w:t>
      </w:r>
      <w:r w:rsidR="005A27DF">
        <w:rPr>
          <w:rFonts w:ascii="仿宋" w:eastAsia="仿宋" w:hAnsi="仿宋" w:hint="eastAsia"/>
          <w:sz w:val="32"/>
          <w:szCs w:val="32"/>
        </w:rPr>
        <w:t xml:space="preserve">普及部 </w:t>
      </w:r>
      <w:proofErr w:type="gramStart"/>
      <w:r w:rsidR="005A27DF">
        <w:rPr>
          <w:rFonts w:ascii="仿宋" w:eastAsia="仿宋" w:hAnsi="仿宋" w:hint="eastAsia"/>
          <w:sz w:val="32"/>
          <w:szCs w:val="32"/>
        </w:rPr>
        <w:t>瓮建辉</w:t>
      </w:r>
      <w:proofErr w:type="gramEnd"/>
      <w:r w:rsidR="0022359E">
        <w:rPr>
          <w:rFonts w:ascii="仿宋" w:eastAsia="仿宋" w:hAnsi="仿宋" w:hint="eastAsia"/>
          <w:sz w:val="32"/>
          <w:szCs w:val="32"/>
        </w:rPr>
        <w:t xml:space="preserve"> 5077553 邮箱:</w:t>
      </w:r>
      <w:r w:rsidR="0022359E" w:rsidRPr="0022359E">
        <w:rPr>
          <w:rStyle w:val="a3"/>
          <w:rFonts w:ascii="仿宋" w:eastAsia="仿宋" w:hAnsi="仿宋" w:hint="eastAsia"/>
          <w:sz w:val="28"/>
          <w:szCs w:val="28"/>
          <w:u w:val="none"/>
        </w:rPr>
        <w:t>bdkxpjb@163.com</w:t>
      </w:r>
    </w:p>
    <w:p w:rsidR="005A27DF" w:rsidRPr="0022359E" w:rsidRDefault="005A27DF" w:rsidP="005A27DF">
      <w:pPr>
        <w:spacing w:line="600" w:lineRule="exact"/>
        <w:ind w:firstLineChars="600" w:firstLine="1920"/>
        <w:rPr>
          <w:rStyle w:val="a3"/>
          <w:rFonts w:ascii="仿宋" w:eastAsia="仿宋" w:hAnsi="仿宋"/>
          <w:sz w:val="28"/>
          <w:szCs w:val="28"/>
          <w:u w:val="none"/>
        </w:rPr>
      </w:pPr>
      <w:proofErr w:type="gramStart"/>
      <w:r>
        <w:rPr>
          <w:rFonts w:ascii="仿宋" w:eastAsia="仿宋" w:hAnsi="仿宋" w:hint="eastAsia"/>
          <w:sz w:val="32"/>
          <w:szCs w:val="32"/>
        </w:rPr>
        <w:t>创新办</w:t>
      </w:r>
      <w:proofErr w:type="gramEnd"/>
      <w:r>
        <w:rPr>
          <w:rFonts w:ascii="仿宋" w:eastAsia="仿宋" w:hAnsi="仿宋" w:hint="eastAsia"/>
          <w:sz w:val="32"/>
          <w:szCs w:val="32"/>
        </w:rPr>
        <w:t xml:space="preserve"> 陈维娜</w:t>
      </w:r>
      <w:r w:rsidR="0022359E">
        <w:rPr>
          <w:rFonts w:ascii="仿宋" w:eastAsia="仿宋" w:hAnsi="仿宋" w:hint="eastAsia"/>
          <w:sz w:val="32"/>
          <w:szCs w:val="32"/>
        </w:rPr>
        <w:t xml:space="preserve"> 5077561 </w:t>
      </w:r>
      <w:r>
        <w:rPr>
          <w:rFonts w:ascii="仿宋" w:eastAsia="仿宋" w:hAnsi="仿宋" w:hint="eastAsia"/>
          <w:sz w:val="32"/>
          <w:szCs w:val="32"/>
        </w:rPr>
        <w:t>邮箱</w:t>
      </w:r>
      <w:r w:rsidR="0022359E">
        <w:rPr>
          <w:rFonts w:ascii="仿宋" w:eastAsia="仿宋" w:hAnsi="仿宋" w:hint="eastAsia"/>
          <w:sz w:val="32"/>
          <w:szCs w:val="32"/>
        </w:rPr>
        <w:t>:</w:t>
      </w:r>
      <w:r w:rsidR="0022359E" w:rsidRPr="0022359E">
        <w:rPr>
          <w:rStyle w:val="a3"/>
          <w:rFonts w:ascii="仿宋" w:eastAsia="仿宋" w:hAnsi="仿宋" w:hint="eastAsia"/>
          <w:sz w:val="28"/>
          <w:szCs w:val="28"/>
          <w:u w:val="none"/>
        </w:rPr>
        <w:t>cxb5077561@126.com</w:t>
      </w:r>
    </w:p>
    <w:p w:rsidR="001F7F3F" w:rsidRDefault="005A27DF" w:rsidP="005A27DF">
      <w:pPr>
        <w:spacing w:line="600" w:lineRule="exact"/>
        <w:ind w:firstLineChars="600" w:firstLine="1920"/>
        <w:rPr>
          <w:rFonts w:ascii="仿宋" w:eastAsia="仿宋" w:hAnsi="仿宋"/>
          <w:sz w:val="32"/>
          <w:szCs w:val="32"/>
        </w:rPr>
      </w:pPr>
      <w:proofErr w:type="gramStart"/>
      <w:r>
        <w:rPr>
          <w:rFonts w:ascii="仿宋" w:eastAsia="仿宋" w:hAnsi="仿宋" w:hint="eastAsia"/>
          <w:sz w:val="32"/>
          <w:szCs w:val="32"/>
        </w:rPr>
        <w:t>学企部</w:t>
      </w:r>
      <w:proofErr w:type="gramEnd"/>
      <w:r>
        <w:rPr>
          <w:rFonts w:ascii="仿宋" w:eastAsia="仿宋" w:hAnsi="仿宋" w:hint="eastAsia"/>
          <w:sz w:val="32"/>
          <w:szCs w:val="32"/>
        </w:rPr>
        <w:t xml:space="preserve"> 张喜平</w:t>
      </w:r>
      <w:r w:rsidR="0022359E">
        <w:rPr>
          <w:rFonts w:ascii="仿宋" w:eastAsia="仿宋" w:hAnsi="仿宋" w:hint="eastAsia"/>
          <w:sz w:val="32"/>
          <w:szCs w:val="32"/>
        </w:rPr>
        <w:t xml:space="preserve"> 5077569 </w:t>
      </w:r>
      <w:r>
        <w:rPr>
          <w:rFonts w:ascii="仿宋" w:eastAsia="仿宋" w:hAnsi="仿宋" w:hint="eastAsia"/>
          <w:sz w:val="32"/>
          <w:szCs w:val="32"/>
        </w:rPr>
        <w:t>邮箱</w:t>
      </w:r>
      <w:r w:rsidR="0022359E">
        <w:rPr>
          <w:rFonts w:ascii="仿宋" w:eastAsia="仿宋" w:hAnsi="仿宋" w:hint="eastAsia"/>
          <w:sz w:val="32"/>
          <w:szCs w:val="32"/>
        </w:rPr>
        <w:t>:</w:t>
      </w:r>
      <w:hyperlink r:id="rId7" w:history="1">
        <w:r w:rsidRPr="0022359E">
          <w:rPr>
            <w:rStyle w:val="a3"/>
            <w:rFonts w:ascii="仿宋" w:eastAsia="仿宋" w:hAnsi="仿宋" w:hint="eastAsia"/>
            <w:sz w:val="28"/>
            <w:szCs w:val="28"/>
            <w:u w:val="none"/>
          </w:rPr>
          <w:t>bdskxxhb@163.com</w:t>
        </w:r>
      </w:hyperlink>
      <w:r w:rsidRPr="0022359E">
        <w:rPr>
          <w:rFonts w:ascii="仿宋" w:eastAsia="仿宋" w:hAnsi="仿宋" w:hint="eastAsia"/>
          <w:sz w:val="32"/>
          <w:szCs w:val="32"/>
        </w:rPr>
        <w:t>；</w:t>
      </w:r>
    </w:p>
    <w:p w:rsidR="00B871F7" w:rsidRDefault="001F7F3F" w:rsidP="00EC4B8E">
      <w:pPr>
        <w:spacing w:line="600" w:lineRule="exact"/>
        <w:ind w:firstLine="630"/>
        <w:rPr>
          <w:rFonts w:ascii="仿宋" w:eastAsia="仿宋" w:hAnsi="仿宋"/>
          <w:sz w:val="32"/>
          <w:szCs w:val="32"/>
        </w:rPr>
      </w:pPr>
      <w:r>
        <w:rPr>
          <w:rFonts w:ascii="仿宋" w:eastAsia="仿宋" w:hAnsi="仿宋" w:hint="eastAsia"/>
          <w:sz w:val="32"/>
          <w:szCs w:val="32"/>
        </w:rPr>
        <w:t>附件：1.培训回执</w:t>
      </w:r>
    </w:p>
    <w:p w:rsidR="00B56923" w:rsidRPr="007A5024" w:rsidRDefault="00B56923" w:rsidP="00EC4B8E">
      <w:pPr>
        <w:spacing w:line="600" w:lineRule="exact"/>
        <w:ind w:right="640"/>
        <w:rPr>
          <w:rFonts w:ascii="仿宋" w:eastAsia="仿宋" w:hAnsi="仿宋"/>
          <w:sz w:val="32"/>
          <w:szCs w:val="32"/>
        </w:rPr>
      </w:pPr>
    </w:p>
    <w:p w:rsidR="00B56923" w:rsidRDefault="00B56923" w:rsidP="00EC4B8E">
      <w:pPr>
        <w:spacing w:line="600" w:lineRule="exact"/>
        <w:ind w:right="640"/>
        <w:rPr>
          <w:rFonts w:ascii="仿宋" w:eastAsia="仿宋" w:hAnsi="仿宋" w:cs="仿宋"/>
          <w:sz w:val="32"/>
          <w:szCs w:val="32"/>
        </w:rPr>
      </w:pPr>
      <w:r>
        <w:rPr>
          <w:rFonts w:ascii="仿宋" w:eastAsia="仿宋" w:hAnsi="仿宋" w:cs="仿宋" w:hint="eastAsia"/>
          <w:sz w:val="32"/>
          <w:szCs w:val="32"/>
        </w:rPr>
        <w:t xml:space="preserve">                                 保定市科学技术协会</w:t>
      </w:r>
    </w:p>
    <w:p w:rsidR="002A1AD1" w:rsidRDefault="00B56923" w:rsidP="00EC4B8E">
      <w:pPr>
        <w:spacing w:line="600" w:lineRule="exact"/>
        <w:ind w:right="640" w:firstLine="645"/>
        <w:jc w:val="center"/>
        <w:rPr>
          <w:rFonts w:ascii="仿宋_GB2312" w:eastAsia="仿宋_GB2312" w:hAnsi="宋体"/>
          <w:sz w:val="32"/>
          <w:szCs w:val="32"/>
        </w:rPr>
      </w:pPr>
      <w:r>
        <w:rPr>
          <w:rFonts w:ascii="仿宋" w:eastAsia="仿宋" w:hAnsi="仿宋" w:cs="仿宋" w:hint="eastAsia"/>
          <w:sz w:val="32"/>
          <w:szCs w:val="32"/>
        </w:rPr>
        <w:t xml:space="preserve">                             二</w:t>
      </w:r>
      <w:proofErr w:type="gramStart"/>
      <w:r>
        <w:rPr>
          <w:rFonts w:ascii="仿宋" w:eastAsia="仿宋" w:hAnsi="仿宋" w:cs="仿宋" w:hint="eastAsia"/>
          <w:sz w:val="32"/>
          <w:szCs w:val="32"/>
        </w:rPr>
        <w:t>0一九</w:t>
      </w:r>
      <w:proofErr w:type="gramEnd"/>
      <w:r>
        <w:rPr>
          <w:rFonts w:ascii="仿宋" w:eastAsia="仿宋" w:hAnsi="仿宋" w:cs="仿宋" w:hint="eastAsia"/>
          <w:sz w:val="32"/>
          <w:szCs w:val="32"/>
        </w:rPr>
        <w:t>年</w:t>
      </w:r>
      <w:r w:rsidR="005D0F4A">
        <w:rPr>
          <w:rFonts w:ascii="仿宋" w:eastAsia="仿宋" w:hAnsi="仿宋" w:cs="仿宋" w:hint="eastAsia"/>
          <w:sz w:val="32"/>
          <w:szCs w:val="32"/>
        </w:rPr>
        <w:t>九</w:t>
      </w:r>
      <w:r>
        <w:rPr>
          <w:rFonts w:ascii="仿宋" w:eastAsia="仿宋" w:hAnsi="仿宋" w:cs="仿宋" w:hint="eastAsia"/>
          <w:sz w:val="32"/>
          <w:szCs w:val="32"/>
        </w:rPr>
        <w:t>月</w:t>
      </w:r>
      <w:r w:rsidR="00DD7E68">
        <w:rPr>
          <w:rFonts w:ascii="仿宋" w:eastAsia="仿宋" w:hAnsi="仿宋" w:cs="仿宋" w:hint="eastAsia"/>
          <w:sz w:val="32"/>
          <w:szCs w:val="32"/>
        </w:rPr>
        <w:t>四</w:t>
      </w:r>
      <w:r>
        <w:rPr>
          <w:rFonts w:ascii="仿宋" w:eastAsia="仿宋" w:hAnsi="仿宋" w:cs="仿宋" w:hint="eastAsia"/>
          <w:sz w:val="32"/>
          <w:szCs w:val="32"/>
        </w:rPr>
        <w:t>日</w:t>
      </w:r>
    </w:p>
    <w:p w:rsidR="001F7F3F" w:rsidRDefault="001F7F3F" w:rsidP="00EC4B8E">
      <w:pPr>
        <w:spacing w:line="600" w:lineRule="exact"/>
        <w:ind w:left="1600" w:right="160" w:hangingChars="500" w:hanging="1600"/>
        <w:rPr>
          <w:rFonts w:ascii="仿宋" w:eastAsia="仿宋" w:hAnsi="仿宋" w:cs="仿宋_GB2312"/>
          <w:sz w:val="32"/>
          <w:szCs w:val="32"/>
        </w:rPr>
      </w:pPr>
      <w:r>
        <w:rPr>
          <w:rFonts w:ascii="黑体" w:eastAsia="黑体" w:hAnsi="黑体" w:cs="黑体" w:hint="eastAsia"/>
          <w:sz w:val="32"/>
          <w:szCs w:val="32"/>
        </w:rPr>
        <w:lastRenderedPageBreak/>
        <w:t>附件1</w:t>
      </w:r>
    </w:p>
    <w:p w:rsidR="001F7F3F" w:rsidRPr="00FE28B8" w:rsidRDefault="001F7F3F" w:rsidP="00EC4B8E">
      <w:pPr>
        <w:spacing w:line="600" w:lineRule="exact"/>
        <w:jc w:val="center"/>
        <w:rPr>
          <w:rFonts w:ascii="宋体" w:eastAsia="宋体" w:hAnsi="宋体" w:cs="仿宋_GB2312"/>
          <w:b/>
          <w:sz w:val="44"/>
          <w:szCs w:val="44"/>
        </w:rPr>
      </w:pPr>
      <w:r w:rsidRPr="00FE28B8">
        <w:rPr>
          <w:rFonts w:ascii="宋体" w:eastAsia="宋体" w:hAnsi="宋体" w:cs="仿宋_GB2312" w:hint="eastAsia"/>
          <w:b/>
          <w:sz w:val="44"/>
          <w:szCs w:val="44"/>
        </w:rPr>
        <w:t>培训回执</w:t>
      </w:r>
    </w:p>
    <w:p w:rsidR="0093194C" w:rsidRDefault="0093194C" w:rsidP="00EC4B8E">
      <w:pPr>
        <w:spacing w:line="600" w:lineRule="exact"/>
        <w:jc w:val="center"/>
        <w:rPr>
          <w:rFonts w:ascii="仿宋" w:eastAsia="仿宋" w:hAnsi="仿宋" w:cs="仿宋_GB2312"/>
          <w:sz w:val="32"/>
          <w:szCs w:val="32"/>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702"/>
        <w:gridCol w:w="8"/>
        <w:gridCol w:w="2246"/>
        <w:gridCol w:w="2245"/>
        <w:gridCol w:w="2644"/>
      </w:tblGrid>
      <w:tr w:rsidR="001F7F3F" w:rsidTr="001F7F3F">
        <w:trPr>
          <w:trHeight w:val="765"/>
          <w:jc w:val="center"/>
        </w:trPr>
        <w:tc>
          <w:tcPr>
            <w:tcW w:w="1710" w:type="dxa"/>
            <w:gridSpan w:val="2"/>
            <w:tcBorders>
              <w:top w:val="single" w:sz="4" w:space="0" w:color="auto"/>
              <w:left w:val="single" w:sz="4" w:space="0" w:color="auto"/>
              <w:bottom w:val="single" w:sz="4" w:space="0" w:color="auto"/>
              <w:right w:val="single" w:sz="4" w:space="0" w:color="auto"/>
            </w:tcBorders>
            <w:vAlign w:val="center"/>
          </w:tcPr>
          <w:p w:rsidR="001F7F3F" w:rsidRDefault="001F7F3F" w:rsidP="00EC4B8E">
            <w:pPr>
              <w:spacing w:line="600" w:lineRule="exact"/>
              <w:jc w:val="center"/>
              <w:rPr>
                <w:rFonts w:ascii="仿宋" w:eastAsia="仿宋" w:hAnsi="仿宋" w:cs="仿宋_GB2312"/>
                <w:color w:val="000000"/>
                <w:sz w:val="32"/>
                <w:szCs w:val="32"/>
              </w:rPr>
            </w:pPr>
            <w:r>
              <w:rPr>
                <w:rFonts w:ascii="仿宋" w:eastAsia="仿宋" w:hAnsi="仿宋" w:cs="仿宋_GB2312" w:hint="eastAsia"/>
                <w:color w:val="000000"/>
                <w:sz w:val="32"/>
                <w:szCs w:val="32"/>
              </w:rPr>
              <w:t>姓  名</w:t>
            </w:r>
          </w:p>
        </w:tc>
        <w:tc>
          <w:tcPr>
            <w:tcW w:w="2246" w:type="dxa"/>
            <w:tcBorders>
              <w:top w:val="single" w:sz="4" w:space="0" w:color="auto"/>
              <w:left w:val="single" w:sz="4" w:space="0" w:color="auto"/>
              <w:bottom w:val="single" w:sz="4" w:space="0" w:color="auto"/>
              <w:right w:val="single" w:sz="4" w:space="0" w:color="auto"/>
            </w:tcBorders>
            <w:vAlign w:val="center"/>
          </w:tcPr>
          <w:p w:rsidR="001F7F3F" w:rsidRDefault="001F7F3F" w:rsidP="00EC4B8E">
            <w:pPr>
              <w:spacing w:line="600" w:lineRule="exact"/>
              <w:jc w:val="center"/>
              <w:rPr>
                <w:rFonts w:ascii="仿宋" w:eastAsia="仿宋" w:hAnsi="仿宋" w:cs="仿宋_GB2312"/>
                <w:color w:val="000000"/>
                <w:sz w:val="32"/>
                <w:szCs w:val="32"/>
              </w:rPr>
            </w:pPr>
          </w:p>
        </w:tc>
        <w:tc>
          <w:tcPr>
            <w:tcW w:w="2245" w:type="dxa"/>
            <w:tcBorders>
              <w:top w:val="single" w:sz="4" w:space="0" w:color="auto"/>
              <w:left w:val="single" w:sz="4" w:space="0" w:color="auto"/>
              <w:bottom w:val="single" w:sz="4" w:space="0" w:color="auto"/>
              <w:right w:val="single" w:sz="4" w:space="0" w:color="auto"/>
            </w:tcBorders>
            <w:vAlign w:val="center"/>
          </w:tcPr>
          <w:p w:rsidR="001F7F3F" w:rsidRDefault="001F7F3F" w:rsidP="00EC4B8E">
            <w:pPr>
              <w:spacing w:line="600" w:lineRule="exact"/>
              <w:jc w:val="center"/>
              <w:rPr>
                <w:rFonts w:ascii="仿宋" w:eastAsia="仿宋" w:hAnsi="仿宋" w:cs="仿宋_GB2312"/>
                <w:color w:val="000000"/>
                <w:sz w:val="32"/>
                <w:szCs w:val="32"/>
              </w:rPr>
            </w:pPr>
            <w:r>
              <w:rPr>
                <w:rFonts w:ascii="仿宋" w:eastAsia="仿宋" w:hAnsi="仿宋" w:cs="仿宋_GB2312" w:hint="eastAsia"/>
                <w:color w:val="000000"/>
                <w:sz w:val="32"/>
                <w:szCs w:val="32"/>
              </w:rPr>
              <w:t>手</w:t>
            </w:r>
            <w:r w:rsidR="00055C86">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机</w:t>
            </w:r>
          </w:p>
        </w:tc>
        <w:tc>
          <w:tcPr>
            <w:tcW w:w="2644" w:type="dxa"/>
            <w:tcBorders>
              <w:top w:val="single" w:sz="4" w:space="0" w:color="auto"/>
              <w:left w:val="single" w:sz="4" w:space="0" w:color="auto"/>
              <w:bottom w:val="single" w:sz="4" w:space="0" w:color="auto"/>
              <w:right w:val="single" w:sz="4" w:space="0" w:color="auto"/>
            </w:tcBorders>
            <w:vAlign w:val="center"/>
          </w:tcPr>
          <w:p w:rsidR="001F7F3F" w:rsidRDefault="001F7F3F" w:rsidP="00EC4B8E">
            <w:pPr>
              <w:spacing w:line="600" w:lineRule="exact"/>
              <w:jc w:val="center"/>
              <w:rPr>
                <w:rFonts w:ascii="仿宋" w:eastAsia="仿宋" w:hAnsi="仿宋" w:cs="仿宋_GB2312"/>
                <w:color w:val="000000"/>
                <w:sz w:val="32"/>
                <w:szCs w:val="32"/>
              </w:rPr>
            </w:pPr>
          </w:p>
        </w:tc>
      </w:tr>
      <w:tr w:rsidR="001F7F3F" w:rsidTr="001F7F3F">
        <w:trPr>
          <w:trHeight w:val="765"/>
          <w:jc w:val="center"/>
        </w:trPr>
        <w:tc>
          <w:tcPr>
            <w:tcW w:w="1710" w:type="dxa"/>
            <w:gridSpan w:val="2"/>
            <w:tcBorders>
              <w:top w:val="single" w:sz="4" w:space="0" w:color="auto"/>
              <w:left w:val="single" w:sz="4" w:space="0" w:color="auto"/>
              <w:bottom w:val="single" w:sz="4" w:space="0" w:color="auto"/>
              <w:right w:val="single" w:sz="4" w:space="0" w:color="auto"/>
            </w:tcBorders>
            <w:vAlign w:val="center"/>
          </w:tcPr>
          <w:p w:rsidR="001F7F3F" w:rsidRDefault="001F7F3F" w:rsidP="00EC4B8E">
            <w:pPr>
              <w:spacing w:line="600" w:lineRule="exact"/>
              <w:jc w:val="center"/>
              <w:rPr>
                <w:rFonts w:ascii="仿宋" w:eastAsia="仿宋" w:hAnsi="仿宋" w:cs="仿宋_GB2312"/>
                <w:color w:val="000000"/>
                <w:sz w:val="32"/>
                <w:szCs w:val="32"/>
              </w:rPr>
            </w:pPr>
            <w:r>
              <w:rPr>
                <w:rFonts w:ascii="仿宋" w:eastAsia="仿宋" w:hAnsi="仿宋" w:cs="仿宋_GB2312" w:hint="eastAsia"/>
                <w:color w:val="000000"/>
                <w:sz w:val="32"/>
                <w:szCs w:val="32"/>
              </w:rPr>
              <w:t>工作单位</w:t>
            </w:r>
          </w:p>
        </w:tc>
        <w:tc>
          <w:tcPr>
            <w:tcW w:w="7135" w:type="dxa"/>
            <w:gridSpan w:val="3"/>
            <w:tcBorders>
              <w:top w:val="single" w:sz="4" w:space="0" w:color="auto"/>
              <w:left w:val="single" w:sz="4" w:space="0" w:color="auto"/>
              <w:bottom w:val="single" w:sz="4" w:space="0" w:color="auto"/>
              <w:right w:val="single" w:sz="4" w:space="0" w:color="auto"/>
            </w:tcBorders>
            <w:vAlign w:val="center"/>
          </w:tcPr>
          <w:p w:rsidR="001F7F3F" w:rsidRDefault="001F7F3F" w:rsidP="00EC4B8E">
            <w:pPr>
              <w:spacing w:line="600" w:lineRule="exact"/>
              <w:rPr>
                <w:rFonts w:ascii="仿宋" w:eastAsia="仿宋" w:hAnsi="仿宋" w:cs="仿宋_GB2312"/>
                <w:color w:val="000000"/>
                <w:sz w:val="32"/>
                <w:szCs w:val="32"/>
              </w:rPr>
            </w:pPr>
          </w:p>
        </w:tc>
      </w:tr>
      <w:tr w:rsidR="001F7F3F" w:rsidTr="004F6331">
        <w:trPr>
          <w:trHeight w:val="765"/>
          <w:jc w:val="center"/>
        </w:trPr>
        <w:tc>
          <w:tcPr>
            <w:tcW w:w="1702" w:type="dxa"/>
            <w:tcBorders>
              <w:top w:val="single" w:sz="4" w:space="0" w:color="auto"/>
              <w:left w:val="single" w:sz="4" w:space="0" w:color="auto"/>
              <w:bottom w:val="single" w:sz="4" w:space="0" w:color="auto"/>
              <w:right w:val="single" w:sz="4" w:space="0" w:color="auto"/>
            </w:tcBorders>
            <w:vAlign w:val="center"/>
          </w:tcPr>
          <w:p w:rsidR="001F7F3F" w:rsidRDefault="001F7F3F" w:rsidP="00EC4B8E">
            <w:pPr>
              <w:spacing w:line="600" w:lineRule="exact"/>
              <w:jc w:val="cente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职  </w:t>
            </w:r>
            <w:proofErr w:type="gramStart"/>
            <w:r>
              <w:rPr>
                <w:rFonts w:ascii="仿宋" w:eastAsia="仿宋" w:hAnsi="仿宋" w:cs="仿宋_GB2312" w:hint="eastAsia"/>
                <w:color w:val="000000"/>
                <w:sz w:val="32"/>
                <w:szCs w:val="32"/>
              </w:rPr>
              <w:t>务</w:t>
            </w:r>
            <w:proofErr w:type="gramEnd"/>
          </w:p>
        </w:tc>
        <w:tc>
          <w:tcPr>
            <w:tcW w:w="7143" w:type="dxa"/>
            <w:gridSpan w:val="4"/>
            <w:tcBorders>
              <w:top w:val="single" w:sz="4" w:space="0" w:color="auto"/>
              <w:left w:val="single" w:sz="4" w:space="0" w:color="auto"/>
              <w:bottom w:val="single" w:sz="4" w:space="0" w:color="auto"/>
              <w:right w:val="single" w:sz="4" w:space="0" w:color="auto"/>
            </w:tcBorders>
            <w:vAlign w:val="center"/>
          </w:tcPr>
          <w:p w:rsidR="001F7F3F" w:rsidRDefault="001F7F3F" w:rsidP="00EC4B8E">
            <w:pPr>
              <w:spacing w:line="600" w:lineRule="exact"/>
              <w:jc w:val="center"/>
              <w:rPr>
                <w:rFonts w:ascii="仿宋" w:eastAsia="仿宋" w:hAnsi="仿宋" w:cs="仿宋_GB2312"/>
                <w:color w:val="000000"/>
                <w:sz w:val="32"/>
                <w:szCs w:val="32"/>
              </w:rPr>
            </w:pPr>
          </w:p>
        </w:tc>
      </w:tr>
    </w:tbl>
    <w:p w:rsidR="001F7F3F" w:rsidRDefault="001F7F3F" w:rsidP="00EC4B8E">
      <w:pPr>
        <w:spacing w:line="600" w:lineRule="exact"/>
      </w:pPr>
    </w:p>
    <w:sectPr w:rsidR="001F7F3F" w:rsidSect="00B56923">
      <w:footerReference w:type="default" r:id="rId8"/>
      <w:pgSz w:w="11906" w:h="16838"/>
      <w:pgMar w:top="1814" w:right="1531" w:bottom="147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7D" w:rsidRDefault="00917C7D" w:rsidP="00A363B4">
      <w:r>
        <w:separator/>
      </w:r>
    </w:p>
  </w:endnote>
  <w:endnote w:type="continuationSeparator" w:id="0">
    <w:p w:rsidR="00917C7D" w:rsidRDefault="00917C7D" w:rsidP="00A363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038"/>
      <w:docPartObj>
        <w:docPartGallery w:val="Page Numbers (Bottom of Page)"/>
        <w:docPartUnique/>
      </w:docPartObj>
    </w:sdtPr>
    <w:sdtContent>
      <w:p w:rsidR="00673D27" w:rsidRDefault="001552F9">
        <w:pPr>
          <w:pStyle w:val="a5"/>
          <w:jc w:val="center"/>
        </w:pPr>
        <w:fldSimple w:instr=" PAGE   \* MERGEFORMAT ">
          <w:r w:rsidR="007A5024" w:rsidRPr="007A5024">
            <w:rPr>
              <w:noProof/>
              <w:lang w:val="zh-CN"/>
            </w:rPr>
            <w:t>3</w:t>
          </w:r>
        </w:fldSimple>
      </w:p>
    </w:sdtContent>
  </w:sdt>
  <w:p w:rsidR="00673D27" w:rsidRDefault="00673D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7D" w:rsidRDefault="00917C7D" w:rsidP="00A363B4">
      <w:r>
        <w:separator/>
      </w:r>
    </w:p>
  </w:footnote>
  <w:footnote w:type="continuationSeparator" w:id="0">
    <w:p w:rsidR="00917C7D" w:rsidRDefault="00917C7D" w:rsidP="00A363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AD1"/>
    <w:rsid w:val="00015DEA"/>
    <w:rsid w:val="00017274"/>
    <w:rsid w:val="00021C99"/>
    <w:rsid w:val="00033BA2"/>
    <w:rsid w:val="00040212"/>
    <w:rsid w:val="00053511"/>
    <w:rsid w:val="00055C86"/>
    <w:rsid w:val="00057204"/>
    <w:rsid w:val="00093D16"/>
    <w:rsid w:val="000A23A5"/>
    <w:rsid w:val="000D0E6C"/>
    <w:rsid w:val="00120598"/>
    <w:rsid w:val="00152F94"/>
    <w:rsid w:val="001552F9"/>
    <w:rsid w:val="00194FD1"/>
    <w:rsid w:val="001A20A8"/>
    <w:rsid w:val="001A341E"/>
    <w:rsid w:val="001C2ED3"/>
    <w:rsid w:val="001D1CF0"/>
    <w:rsid w:val="001D500D"/>
    <w:rsid w:val="001F7ACD"/>
    <w:rsid w:val="001F7F3F"/>
    <w:rsid w:val="0022359E"/>
    <w:rsid w:val="002461B9"/>
    <w:rsid w:val="002A1AD1"/>
    <w:rsid w:val="002C4399"/>
    <w:rsid w:val="002C7417"/>
    <w:rsid w:val="002D08D9"/>
    <w:rsid w:val="002F558A"/>
    <w:rsid w:val="00306EF4"/>
    <w:rsid w:val="00342D9C"/>
    <w:rsid w:val="00353E54"/>
    <w:rsid w:val="00365BE5"/>
    <w:rsid w:val="0038198A"/>
    <w:rsid w:val="003A57B7"/>
    <w:rsid w:val="003C71B7"/>
    <w:rsid w:val="003D7151"/>
    <w:rsid w:val="004202D6"/>
    <w:rsid w:val="004226B2"/>
    <w:rsid w:val="00426B5B"/>
    <w:rsid w:val="00442D15"/>
    <w:rsid w:val="00443E48"/>
    <w:rsid w:val="004564D2"/>
    <w:rsid w:val="00465DEF"/>
    <w:rsid w:val="0046748A"/>
    <w:rsid w:val="004724F4"/>
    <w:rsid w:val="004A424F"/>
    <w:rsid w:val="004F6331"/>
    <w:rsid w:val="0050051E"/>
    <w:rsid w:val="005032D6"/>
    <w:rsid w:val="00506771"/>
    <w:rsid w:val="00561142"/>
    <w:rsid w:val="005A27DF"/>
    <w:rsid w:val="005B40A6"/>
    <w:rsid w:val="005B4775"/>
    <w:rsid w:val="005C498A"/>
    <w:rsid w:val="005D0F4A"/>
    <w:rsid w:val="005E4349"/>
    <w:rsid w:val="0060144B"/>
    <w:rsid w:val="00615F2A"/>
    <w:rsid w:val="006201F7"/>
    <w:rsid w:val="00665883"/>
    <w:rsid w:val="00671D92"/>
    <w:rsid w:val="00673D27"/>
    <w:rsid w:val="006868F9"/>
    <w:rsid w:val="006872A1"/>
    <w:rsid w:val="00692739"/>
    <w:rsid w:val="00694341"/>
    <w:rsid w:val="006B3511"/>
    <w:rsid w:val="006C5055"/>
    <w:rsid w:val="0071573F"/>
    <w:rsid w:val="007224CC"/>
    <w:rsid w:val="00725F89"/>
    <w:rsid w:val="00767B9C"/>
    <w:rsid w:val="007A5024"/>
    <w:rsid w:val="007C01F3"/>
    <w:rsid w:val="007C2DCD"/>
    <w:rsid w:val="007D6ED9"/>
    <w:rsid w:val="007E7C36"/>
    <w:rsid w:val="0080687A"/>
    <w:rsid w:val="00863DFD"/>
    <w:rsid w:val="00873750"/>
    <w:rsid w:val="00876BEF"/>
    <w:rsid w:val="0088685F"/>
    <w:rsid w:val="00894DAF"/>
    <w:rsid w:val="008A2428"/>
    <w:rsid w:val="008C4AD8"/>
    <w:rsid w:val="008D1317"/>
    <w:rsid w:val="008D443F"/>
    <w:rsid w:val="00917C7D"/>
    <w:rsid w:val="009223A8"/>
    <w:rsid w:val="0093194C"/>
    <w:rsid w:val="0094332A"/>
    <w:rsid w:val="00952F4F"/>
    <w:rsid w:val="0097195A"/>
    <w:rsid w:val="0098492F"/>
    <w:rsid w:val="009B5EB4"/>
    <w:rsid w:val="009D26B3"/>
    <w:rsid w:val="009D5754"/>
    <w:rsid w:val="00A03086"/>
    <w:rsid w:val="00A20843"/>
    <w:rsid w:val="00A32966"/>
    <w:rsid w:val="00A36209"/>
    <w:rsid w:val="00A363B4"/>
    <w:rsid w:val="00A37C03"/>
    <w:rsid w:val="00A415CB"/>
    <w:rsid w:val="00A44616"/>
    <w:rsid w:val="00AA09C6"/>
    <w:rsid w:val="00AC3A15"/>
    <w:rsid w:val="00B24211"/>
    <w:rsid w:val="00B56923"/>
    <w:rsid w:val="00B836D4"/>
    <w:rsid w:val="00B871F7"/>
    <w:rsid w:val="00B92222"/>
    <w:rsid w:val="00BE62A7"/>
    <w:rsid w:val="00C33970"/>
    <w:rsid w:val="00C50738"/>
    <w:rsid w:val="00C61D99"/>
    <w:rsid w:val="00C763EF"/>
    <w:rsid w:val="00C81915"/>
    <w:rsid w:val="00C84B6E"/>
    <w:rsid w:val="00CA7DEB"/>
    <w:rsid w:val="00CE0485"/>
    <w:rsid w:val="00CE7B0D"/>
    <w:rsid w:val="00CF119D"/>
    <w:rsid w:val="00D34573"/>
    <w:rsid w:val="00D60C85"/>
    <w:rsid w:val="00D8541A"/>
    <w:rsid w:val="00DA6899"/>
    <w:rsid w:val="00DB7C8B"/>
    <w:rsid w:val="00DC07E3"/>
    <w:rsid w:val="00DD7E68"/>
    <w:rsid w:val="00DE688B"/>
    <w:rsid w:val="00E05A39"/>
    <w:rsid w:val="00E12B42"/>
    <w:rsid w:val="00E366AF"/>
    <w:rsid w:val="00E426C2"/>
    <w:rsid w:val="00E7408F"/>
    <w:rsid w:val="00E81D36"/>
    <w:rsid w:val="00E8767F"/>
    <w:rsid w:val="00EB0AB3"/>
    <w:rsid w:val="00EB1C15"/>
    <w:rsid w:val="00EC4B8E"/>
    <w:rsid w:val="00EC5603"/>
    <w:rsid w:val="00ED1585"/>
    <w:rsid w:val="00EF1AEB"/>
    <w:rsid w:val="00FA0190"/>
    <w:rsid w:val="00FC773C"/>
    <w:rsid w:val="00FE28B8"/>
    <w:rsid w:val="00FE4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AD1"/>
    <w:rPr>
      <w:color w:val="0000FF" w:themeColor="hyperlink"/>
      <w:u w:val="single"/>
    </w:rPr>
  </w:style>
  <w:style w:type="paragraph" w:styleId="a4">
    <w:name w:val="header"/>
    <w:basedOn w:val="a"/>
    <w:link w:val="Char"/>
    <w:uiPriority w:val="99"/>
    <w:unhideWhenUsed/>
    <w:rsid w:val="00A363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363B4"/>
    <w:rPr>
      <w:sz w:val="18"/>
      <w:szCs w:val="18"/>
    </w:rPr>
  </w:style>
  <w:style w:type="paragraph" w:styleId="a5">
    <w:name w:val="footer"/>
    <w:basedOn w:val="a"/>
    <w:link w:val="Char0"/>
    <w:uiPriority w:val="99"/>
    <w:unhideWhenUsed/>
    <w:rsid w:val="00A363B4"/>
    <w:pPr>
      <w:tabs>
        <w:tab w:val="center" w:pos="4153"/>
        <w:tab w:val="right" w:pos="8306"/>
      </w:tabs>
      <w:snapToGrid w:val="0"/>
      <w:jc w:val="left"/>
    </w:pPr>
    <w:rPr>
      <w:sz w:val="18"/>
      <w:szCs w:val="18"/>
    </w:rPr>
  </w:style>
  <w:style w:type="character" w:customStyle="1" w:styleId="Char0">
    <w:name w:val="页脚 Char"/>
    <w:basedOn w:val="a0"/>
    <w:link w:val="a5"/>
    <w:uiPriority w:val="99"/>
    <w:rsid w:val="00A363B4"/>
    <w:rPr>
      <w:sz w:val="18"/>
      <w:szCs w:val="18"/>
    </w:rPr>
  </w:style>
  <w:style w:type="paragraph" w:styleId="a6">
    <w:name w:val="Balloon Text"/>
    <w:basedOn w:val="a"/>
    <w:link w:val="Char1"/>
    <w:uiPriority w:val="99"/>
    <w:semiHidden/>
    <w:unhideWhenUsed/>
    <w:rsid w:val="00C763EF"/>
    <w:rPr>
      <w:sz w:val="18"/>
      <w:szCs w:val="18"/>
    </w:rPr>
  </w:style>
  <w:style w:type="character" w:customStyle="1" w:styleId="Char1">
    <w:name w:val="批注框文本 Char"/>
    <w:basedOn w:val="a0"/>
    <w:link w:val="a6"/>
    <w:uiPriority w:val="99"/>
    <w:semiHidden/>
    <w:rsid w:val="00C763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dskxxhb@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679</Words>
  <Characters>679</Characters>
  <Application>Microsoft Office Word</Application>
  <DocSecurity>0</DocSecurity>
  <Lines>30</Lines>
  <Paragraphs>13</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82</cp:revision>
  <cp:lastPrinted>2019-09-04T05:54:00Z</cp:lastPrinted>
  <dcterms:created xsi:type="dcterms:W3CDTF">2019-03-11T02:28:00Z</dcterms:created>
  <dcterms:modified xsi:type="dcterms:W3CDTF">2019-09-05T02:04:00Z</dcterms:modified>
</cp:coreProperties>
</file>