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保定市2025年基层科普行动计划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奖补单位名单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中国古动物馆（保定自然博物馆）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保定市新华书店有限责任公司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河北晟通农业科技有限公司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河北庚鸿农业科技有限公司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保定市新市区雅尔鲜果蔬销售农民专业合作社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保定市第十七中学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河北大学博物馆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河北大学电子信息与智能制造科普教育基地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首都医科大学附属北京儿童医院保定医院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保定市口腔医学会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保定市科学宫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保定市科技活动（咨询）中心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保定市护理学会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河北农业大学农业博物馆（现代农业体验中心）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涞源白石山旅游开发有限公司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保定市满城区青少年科技中心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安国市太乙职业培训学校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博野县青少年校外活动中心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高碑店市农业社会服务协会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涞水县星火创客空间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易县苹果产业协会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保定市徐水区商平庄土地专业合作社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定兴县华茂农业技术开发有限公司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东寺社区居民委员会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高阳县树仁家庭农场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保定岐黄生物科技有限公司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涞源六叶林果种植有限公司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蠡县恒生农资有限责任公司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曲阳峪尔种植专业农民合作社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保定岩田农业科技开发股份有限公司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唐县六合林果种植服务农民专业合作社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保定中城德瑞种苗有限公司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国标仿宋" w:hAnsi="国标仿宋" w:eastAsia="国标仿宋" w:cs="国标仿宋"/>
          <w:color w:val="auto"/>
          <w:sz w:val="32"/>
          <w:szCs w:val="32"/>
          <w:u w:val="none"/>
          <w:lang w:eastAsia="zh-CN"/>
        </w:rPr>
        <w:t>保定市青少年科技辅导员协会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1590D"/>
    <w:rsid w:val="3101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2025-03-17T03:27:00Z</dcterms:created>
  <dc:creator>杨志娟520</dc:creator>
  <cp:lastModifiedBy>杨志娟520</cp:lastModifiedBy>
  <dcterms:modified xsi:type="dcterms:W3CDTF">2025-03-17T03:27:54Z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